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37" w:rsidRDefault="0063174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076E0062" wp14:editId="2211616E">
            <wp:extent cx="5400040" cy="523240"/>
            <wp:effectExtent l="0" t="0" r="0" b="0"/>
            <wp:docPr id="1" name="Imagem 1" descr="C:\Users\Marina\Downloads\MARCA_CEFET_C_TEXT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Marina\Downloads\MARCA_CEFET_C_TEXTO.jpg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2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742" w:rsidRDefault="00631742">
      <w:pPr>
        <w:rPr>
          <w:rFonts w:ascii="Times New Roman" w:hAnsi="Times New Roman" w:cs="Times New Roman"/>
          <w:sz w:val="24"/>
          <w:szCs w:val="24"/>
        </w:rPr>
      </w:pP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742">
        <w:rPr>
          <w:rFonts w:ascii="Times New Roman" w:hAnsi="Times New Roman" w:cs="Times New Roman"/>
          <w:b/>
          <w:sz w:val="24"/>
          <w:szCs w:val="24"/>
        </w:rPr>
        <w:t>Disciplina:</w:t>
      </w:r>
      <w:r>
        <w:rPr>
          <w:rFonts w:ascii="Times New Roman" w:hAnsi="Times New Roman" w:cs="Times New Roman"/>
          <w:sz w:val="24"/>
          <w:szCs w:val="24"/>
        </w:rPr>
        <w:t xml:space="preserve"> Metodologia de Pesquisa</w:t>
      </w: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742">
        <w:rPr>
          <w:rFonts w:ascii="Times New Roman" w:hAnsi="Times New Roman" w:cs="Times New Roman"/>
          <w:b/>
          <w:sz w:val="24"/>
          <w:szCs w:val="24"/>
        </w:rPr>
        <w:t>Professor (a):</w:t>
      </w:r>
      <w:r>
        <w:rPr>
          <w:rFonts w:ascii="Times New Roman" w:hAnsi="Times New Roman" w:cs="Times New Roman"/>
          <w:sz w:val="24"/>
          <w:szCs w:val="24"/>
        </w:rPr>
        <w:t xml:space="preserve"> Raquel </w:t>
      </w:r>
      <w:proofErr w:type="spellStart"/>
      <w:r>
        <w:rPr>
          <w:rFonts w:ascii="Times New Roman" w:hAnsi="Times New Roman" w:cs="Times New Roman"/>
          <w:sz w:val="24"/>
          <w:szCs w:val="24"/>
        </w:rPr>
        <w:t>Bambirra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742">
        <w:rPr>
          <w:rFonts w:ascii="Times New Roman" w:hAnsi="Times New Roman" w:cs="Times New Roman"/>
          <w:b/>
          <w:sz w:val="24"/>
          <w:szCs w:val="24"/>
        </w:rPr>
        <w:t>Aluno (a):</w:t>
      </w:r>
      <w:r>
        <w:rPr>
          <w:rFonts w:ascii="Times New Roman" w:hAnsi="Times New Roman" w:cs="Times New Roman"/>
          <w:sz w:val="24"/>
          <w:szCs w:val="24"/>
        </w:rPr>
        <w:t xml:space="preserve"> Gisela Cardoso Teixeira </w:t>
      </w:r>
    </w:p>
    <w:p w:rsidR="00631742" w:rsidRDefault="00631742" w:rsidP="006317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1742" w:rsidRDefault="00631742" w:rsidP="006317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1742" w:rsidRDefault="00631742" w:rsidP="006317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742">
        <w:rPr>
          <w:rFonts w:ascii="Times New Roman" w:hAnsi="Times New Roman" w:cs="Times New Roman"/>
          <w:b/>
          <w:sz w:val="24"/>
          <w:szCs w:val="24"/>
        </w:rPr>
        <w:t xml:space="preserve">OFICINA </w:t>
      </w:r>
      <w:proofErr w:type="gramStart"/>
      <w:r w:rsidRPr="00631742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</w:p>
    <w:p w:rsidR="00631742" w:rsidRDefault="00631742" w:rsidP="006317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742" w:rsidRDefault="00631742" w:rsidP="006317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Título do Projeto: </w:t>
      </w:r>
      <w:r>
        <w:rPr>
          <w:rFonts w:ascii="Times New Roman" w:hAnsi="Times New Roman" w:cs="Times New Roman"/>
          <w:sz w:val="24"/>
          <w:szCs w:val="24"/>
        </w:rPr>
        <w:t xml:space="preserve">O Golfo Pérsico no jornalismo brasileiro: uma análise discursiva das narrativas de guerra </w:t>
      </w: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742">
        <w:rPr>
          <w:rFonts w:ascii="Times New Roman" w:hAnsi="Times New Roman" w:cs="Times New Roman"/>
          <w:b/>
          <w:sz w:val="24"/>
          <w:szCs w:val="24"/>
        </w:rPr>
        <w:t>Objetivo</w:t>
      </w:r>
      <w:r w:rsidR="00527CE6">
        <w:rPr>
          <w:rFonts w:ascii="Times New Roman" w:hAnsi="Times New Roman" w:cs="Times New Roman"/>
          <w:b/>
          <w:sz w:val="24"/>
          <w:szCs w:val="24"/>
        </w:rPr>
        <w:t xml:space="preserve"> geral</w:t>
      </w:r>
      <w:r w:rsidRPr="00631742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Analisar as características discursivas das narrativas do jornalismo de guerra no Brasil, mais precisamente da cobertura midiática dos conflitos no Golfo Pérsico. </w:t>
      </w:r>
    </w:p>
    <w:p w:rsidR="00631742" w:rsidRDefault="00631742" w:rsidP="006317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1742" w:rsidRDefault="00631742" w:rsidP="006317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1742" w:rsidRDefault="004E5D0E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analisar as características discursivas da cobertura midiática impressa</w:t>
      </w:r>
      <w:r w:rsidR="00920275">
        <w:rPr>
          <w:rFonts w:ascii="Times New Roman" w:hAnsi="Times New Roman" w:cs="Times New Roman"/>
          <w:sz w:val="24"/>
          <w:szCs w:val="24"/>
        </w:rPr>
        <w:t xml:space="preserve"> brasileira</w:t>
      </w:r>
      <w:r>
        <w:rPr>
          <w:rFonts w:ascii="Times New Roman" w:hAnsi="Times New Roman" w:cs="Times New Roman"/>
          <w:sz w:val="24"/>
          <w:szCs w:val="24"/>
        </w:rPr>
        <w:t xml:space="preserve"> das guerras no Golfo Pérsico, desenvolve-se uma pesquisa de natureza básica, uma vez que este estudo procura adquirir novos conhecimentos teóricos a respeito de uma especialização jornalística: o jornalismo de guerra. Para isso, serão utilizadas noções já conhecidas na área – como as dos autores </w:t>
      </w:r>
      <w:proofErr w:type="spellStart"/>
      <w:r w:rsidR="00A54235">
        <w:rPr>
          <w:rFonts w:ascii="Times New Roman" w:hAnsi="Times New Roman" w:cs="Times New Roman"/>
          <w:sz w:val="24"/>
          <w:szCs w:val="24"/>
        </w:rPr>
        <w:t>Arbex</w:t>
      </w:r>
      <w:proofErr w:type="spellEnd"/>
      <w:r w:rsidR="00A54235">
        <w:rPr>
          <w:rFonts w:ascii="Times New Roman" w:hAnsi="Times New Roman" w:cs="Times New Roman"/>
          <w:sz w:val="24"/>
          <w:szCs w:val="24"/>
        </w:rPr>
        <w:t xml:space="preserve"> Júnior (1991), </w:t>
      </w:r>
      <w:r>
        <w:rPr>
          <w:rFonts w:ascii="Times New Roman" w:hAnsi="Times New Roman" w:cs="Times New Roman"/>
          <w:sz w:val="24"/>
          <w:szCs w:val="24"/>
        </w:rPr>
        <w:t xml:space="preserve">Carvalho (2013), </w:t>
      </w:r>
      <w:r w:rsidR="00A54235">
        <w:rPr>
          <w:rFonts w:ascii="Times New Roman" w:hAnsi="Times New Roman" w:cs="Times New Roman"/>
          <w:sz w:val="24"/>
          <w:szCs w:val="24"/>
        </w:rPr>
        <w:t xml:space="preserve">Cardoso (2013) e </w:t>
      </w:r>
      <w:proofErr w:type="spellStart"/>
      <w:r w:rsidR="00A54235">
        <w:rPr>
          <w:rFonts w:ascii="Times New Roman" w:hAnsi="Times New Roman" w:cs="Times New Roman"/>
          <w:sz w:val="24"/>
          <w:szCs w:val="24"/>
        </w:rPr>
        <w:t>Garambone</w:t>
      </w:r>
      <w:proofErr w:type="spellEnd"/>
      <w:r w:rsidR="00A54235">
        <w:rPr>
          <w:rFonts w:ascii="Times New Roman" w:hAnsi="Times New Roman" w:cs="Times New Roman"/>
          <w:sz w:val="24"/>
          <w:szCs w:val="24"/>
        </w:rPr>
        <w:t xml:space="preserve"> (2003), por exemplo. Ou seja, a pesquisa pode complementar aquilo que já se sabe sobre o assunto com possíveis descobertas – ressaltando que o jornalismo de guerra</w:t>
      </w:r>
      <w:r w:rsidR="00420CEB">
        <w:rPr>
          <w:rFonts w:ascii="Times New Roman" w:hAnsi="Times New Roman" w:cs="Times New Roman"/>
          <w:sz w:val="24"/>
          <w:szCs w:val="24"/>
        </w:rPr>
        <w:t xml:space="preserve"> ainda</w:t>
      </w:r>
      <w:r w:rsidR="00A54235">
        <w:rPr>
          <w:rFonts w:ascii="Times New Roman" w:hAnsi="Times New Roman" w:cs="Times New Roman"/>
          <w:sz w:val="24"/>
          <w:szCs w:val="24"/>
        </w:rPr>
        <w:t xml:space="preserve"> não é um tema tão explorado e aprofundado na academia brasileira. </w:t>
      </w:r>
    </w:p>
    <w:p w:rsidR="00A54235" w:rsidRDefault="00A54235" w:rsidP="004E5D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4235" w:rsidRDefault="003A1475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Sendo assim, </w:t>
      </w:r>
      <w:proofErr w:type="gramStart"/>
      <w:r>
        <w:rPr>
          <w:rFonts w:ascii="Times New Roman" w:hAnsi="Times New Roman" w:cs="Times New Roman"/>
          <w:sz w:val="24"/>
          <w:szCs w:val="24"/>
        </w:rPr>
        <w:t>são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analisadas a cobertura midiática das Guerras Irã-Iraque (1980-1988) e do Golfo (1990) dos jornais </w:t>
      </w:r>
      <w:r w:rsidRPr="002727C2">
        <w:rPr>
          <w:rFonts w:ascii="Times New Roman" w:hAnsi="Times New Roman" w:cs="Times New Roman"/>
          <w:i/>
          <w:sz w:val="24"/>
          <w:szCs w:val="24"/>
        </w:rPr>
        <w:t xml:space="preserve">Folha de </w:t>
      </w:r>
      <w:proofErr w:type="spellStart"/>
      <w:r w:rsidRPr="002727C2">
        <w:rPr>
          <w:rFonts w:ascii="Times New Roman" w:hAnsi="Times New Roman" w:cs="Times New Roman"/>
          <w:i/>
          <w:sz w:val="24"/>
          <w:szCs w:val="24"/>
        </w:rPr>
        <w:t>S.Paulo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2727C2">
        <w:rPr>
          <w:rFonts w:ascii="Times New Roman" w:hAnsi="Times New Roman" w:cs="Times New Roman"/>
          <w:i/>
          <w:sz w:val="24"/>
          <w:szCs w:val="24"/>
        </w:rPr>
        <w:t>O Globo</w:t>
      </w:r>
      <w:r>
        <w:rPr>
          <w:rFonts w:ascii="Times New Roman" w:hAnsi="Times New Roman" w:cs="Times New Roman"/>
          <w:sz w:val="24"/>
          <w:szCs w:val="24"/>
        </w:rPr>
        <w:t xml:space="preserve">, os quais, de acordo com o Instituto Verificador de Circulação (IVC), são alguns dos jornais de maior circulação do Brasil, com uma média de circulação de 351.745 e 333.860, respectivamente. </w:t>
      </w:r>
    </w:p>
    <w:p w:rsidR="003A1475" w:rsidRDefault="003A1475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475" w:rsidRDefault="003A1475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Utilizando a análise do discurso como método, a pesquisa procura observar as estratégias discursivas das narrativas noticiosas do jornalismo de guerra, analisando principalmente os enquadramentos dos personagens e representações em meio aos conflitos, os temas e os tipos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de discursos presentes, também </w:t>
      </w:r>
      <w:proofErr w:type="gramStart"/>
      <w:r>
        <w:rPr>
          <w:rFonts w:ascii="Times New Roman" w:hAnsi="Times New Roman" w:cs="Times New Roman"/>
          <w:sz w:val="24"/>
          <w:szCs w:val="24"/>
        </w:rPr>
        <w:t>atentando-se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às estratégias de captação 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pregnância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deste contrato de informação (CHARAUDEAU, 2006). Ou seja, quanto à forma de abordagem do problema, trata-se de uma pesquisa qualitativa</w:t>
      </w:r>
      <w:r w:rsidR="00F76F43">
        <w:rPr>
          <w:rFonts w:ascii="Times New Roman" w:hAnsi="Times New Roman" w:cs="Times New Roman"/>
          <w:sz w:val="24"/>
          <w:szCs w:val="24"/>
        </w:rPr>
        <w:t xml:space="preserve">, uma vez este é </w:t>
      </w:r>
      <w:r w:rsidR="002727C2">
        <w:rPr>
          <w:rFonts w:ascii="Times New Roman" w:hAnsi="Times New Roman" w:cs="Times New Roman"/>
          <w:sz w:val="24"/>
          <w:szCs w:val="24"/>
        </w:rPr>
        <w:t>“</w:t>
      </w:r>
      <w:r w:rsidR="00F76F43">
        <w:rPr>
          <w:rFonts w:ascii="Times New Roman" w:hAnsi="Times New Roman" w:cs="Times New Roman"/>
          <w:sz w:val="24"/>
          <w:szCs w:val="24"/>
        </w:rPr>
        <w:t xml:space="preserve">um </w:t>
      </w:r>
      <w:r w:rsidR="002727C2">
        <w:rPr>
          <w:rFonts w:ascii="Times New Roman" w:hAnsi="Times New Roman" w:cs="Times New Roman"/>
          <w:sz w:val="24"/>
          <w:szCs w:val="24"/>
        </w:rPr>
        <w:t>tipo de pesquisa apropriada para quem busca o entendimento de fenômenos complexos específicos, em profundidade, de natureza social e cultural, mediante descrições, interpretações e comparações, sem considerar seus aspectos numéricos em termos de regras matemáticas e estatísticas” (</w:t>
      </w:r>
      <w:proofErr w:type="gramStart"/>
      <w:r w:rsidR="002727C2">
        <w:rPr>
          <w:rFonts w:ascii="Times New Roman" w:hAnsi="Times New Roman" w:cs="Times New Roman"/>
          <w:sz w:val="24"/>
          <w:szCs w:val="24"/>
        </w:rPr>
        <w:t>FARIAS,</w:t>
      </w:r>
      <w:proofErr w:type="gramEnd"/>
      <w:r w:rsidR="002727C2">
        <w:rPr>
          <w:rFonts w:ascii="Times New Roman" w:hAnsi="Times New Roman" w:cs="Times New Roman"/>
          <w:sz w:val="24"/>
          <w:szCs w:val="24"/>
        </w:rPr>
        <w:t xml:space="preserve"> FONTELLES &amp; SIMÕES, 2009). </w:t>
      </w:r>
    </w:p>
    <w:p w:rsidR="002727C2" w:rsidRDefault="002727C2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8C9" w:rsidRDefault="0052419E" w:rsidP="00D868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relação</w:t>
      </w:r>
      <w:r w:rsidR="002727C2">
        <w:rPr>
          <w:rFonts w:ascii="Times New Roman" w:hAnsi="Times New Roman" w:cs="Times New Roman"/>
          <w:sz w:val="24"/>
          <w:szCs w:val="24"/>
        </w:rPr>
        <w:t xml:space="preserve"> aos objetivos, é possível dizer que a pesquisa possui um caráter explicativo, pois visa compreender como o contexto político e econômico pode influenciar nas estratégias discursiva</w:t>
      </w:r>
      <w:r w:rsidR="00425040">
        <w:rPr>
          <w:rFonts w:ascii="Times New Roman" w:hAnsi="Times New Roman" w:cs="Times New Roman"/>
          <w:sz w:val="24"/>
          <w:szCs w:val="24"/>
        </w:rPr>
        <w:t>s – ou seja, nos enquadramentos</w:t>
      </w:r>
      <w:r w:rsidR="002727C2">
        <w:rPr>
          <w:rFonts w:ascii="Times New Roman" w:hAnsi="Times New Roman" w:cs="Times New Roman"/>
          <w:sz w:val="24"/>
          <w:szCs w:val="24"/>
        </w:rPr>
        <w:t xml:space="preserve"> das narrativas de guerra. </w:t>
      </w:r>
      <w:r w:rsidR="00D868C9">
        <w:rPr>
          <w:rFonts w:ascii="Times New Roman" w:hAnsi="Times New Roman" w:cs="Times New Roman"/>
          <w:sz w:val="24"/>
          <w:szCs w:val="24"/>
        </w:rPr>
        <w:t xml:space="preserve">E para a análise, conforme mencionado, a pesquisa buscará subsídios de conceitos teóricos, a fim de relacioná-lo ao presente objetivo, servindo como uma base teórica para a pesquisa. Entre os conceitos utilizados, podem-se citar os relacionados à ideia de enquadramento - </w:t>
      </w:r>
      <w:proofErr w:type="spellStart"/>
      <w:r w:rsidR="00D868C9">
        <w:rPr>
          <w:rFonts w:ascii="Times New Roman" w:hAnsi="Times New Roman" w:cs="Times New Roman"/>
          <w:sz w:val="24"/>
          <w:szCs w:val="24"/>
        </w:rPr>
        <w:t>Tuchman</w:t>
      </w:r>
      <w:proofErr w:type="spellEnd"/>
      <w:r w:rsidR="00D868C9">
        <w:rPr>
          <w:rFonts w:ascii="Times New Roman" w:hAnsi="Times New Roman" w:cs="Times New Roman"/>
          <w:sz w:val="24"/>
          <w:szCs w:val="24"/>
        </w:rPr>
        <w:t xml:space="preserve"> (1978), </w:t>
      </w:r>
      <w:proofErr w:type="spellStart"/>
      <w:r w:rsidR="00D868C9">
        <w:rPr>
          <w:rFonts w:ascii="Times New Roman" w:hAnsi="Times New Roman" w:cs="Times New Roman"/>
          <w:sz w:val="24"/>
          <w:szCs w:val="24"/>
        </w:rPr>
        <w:t>Gitlin</w:t>
      </w:r>
      <w:proofErr w:type="spellEnd"/>
      <w:r w:rsidR="00D868C9">
        <w:rPr>
          <w:rFonts w:ascii="Times New Roman" w:hAnsi="Times New Roman" w:cs="Times New Roman"/>
          <w:sz w:val="24"/>
          <w:szCs w:val="24"/>
        </w:rPr>
        <w:t xml:space="preserve"> (1980), </w:t>
      </w:r>
      <w:proofErr w:type="spellStart"/>
      <w:r w:rsidR="00D868C9">
        <w:rPr>
          <w:rFonts w:ascii="Times New Roman" w:hAnsi="Times New Roman" w:cs="Times New Roman"/>
          <w:sz w:val="24"/>
          <w:szCs w:val="24"/>
        </w:rPr>
        <w:t>Entman</w:t>
      </w:r>
      <w:proofErr w:type="spellEnd"/>
      <w:r w:rsidR="00D868C9">
        <w:rPr>
          <w:rFonts w:ascii="Times New Roman" w:hAnsi="Times New Roman" w:cs="Times New Roman"/>
          <w:sz w:val="24"/>
          <w:szCs w:val="24"/>
        </w:rPr>
        <w:t xml:space="preserve"> (1993), </w:t>
      </w:r>
      <w:proofErr w:type="spellStart"/>
      <w:r w:rsidR="00D868C9">
        <w:rPr>
          <w:rFonts w:ascii="Times New Roman" w:hAnsi="Times New Roman" w:cs="Times New Roman"/>
          <w:sz w:val="24"/>
          <w:szCs w:val="24"/>
        </w:rPr>
        <w:t>Scheufele</w:t>
      </w:r>
      <w:proofErr w:type="spellEnd"/>
      <w:r w:rsidR="00D868C9">
        <w:rPr>
          <w:rFonts w:ascii="Times New Roman" w:hAnsi="Times New Roman" w:cs="Times New Roman"/>
          <w:sz w:val="24"/>
          <w:szCs w:val="24"/>
        </w:rPr>
        <w:t xml:space="preserve"> (1993) e Porto (1999), por exemplo; o acontecimento midiático proposto por Patrick </w:t>
      </w:r>
      <w:proofErr w:type="spellStart"/>
      <w:r w:rsidR="00D868C9">
        <w:rPr>
          <w:rFonts w:ascii="Times New Roman" w:hAnsi="Times New Roman" w:cs="Times New Roman"/>
          <w:sz w:val="24"/>
          <w:szCs w:val="24"/>
        </w:rPr>
        <w:t>Charaudeau</w:t>
      </w:r>
      <w:proofErr w:type="spellEnd"/>
      <w:r w:rsidR="00D868C9">
        <w:rPr>
          <w:rFonts w:ascii="Times New Roman" w:hAnsi="Times New Roman" w:cs="Times New Roman"/>
          <w:sz w:val="24"/>
          <w:szCs w:val="24"/>
        </w:rPr>
        <w:t xml:space="preserve"> (2006), principalmente no que se refere às estratégias de captação e </w:t>
      </w:r>
      <w:proofErr w:type="spellStart"/>
      <w:r w:rsidR="00D868C9">
        <w:rPr>
          <w:rFonts w:ascii="Times New Roman" w:hAnsi="Times New Roman" w:cs="Times New Roman"/>
          <w:sz w:val="24"/>
          <w:szCs w:val="24"/>
        </w:rPr>
        <w:t>pregnância</w:t>
      </w:r>
      <w:proofErr w:type="spellEnd"/>
      <w:r w:rsidR="00D868C9">
        <w:rPr>
          <w:rFonts w:ascii="Times New Roman" w:hAnsi="Times New Roman" w:cs="Times New Roman"/>
          <w:sz w:val="24"/>
          <w:szCs w:val="24"/>
        </w:rPr>
        <w:t xml:space="preserve"> presentes no contrato de informação; a argumentação em relação aos pontos de vista e discurso relatado, de </w:t>
      </w:r>
      <w:proofErr w:type="spellStart"/>
      <w:r w:rsidR="00D868C9">
        <w:rPr>
          <w:rFonts w:ascii="Times New Roman" w:hAnsi="Times New Roman" w:cs="Times New Roman"/>
          <w:sz w:val="24"/>
          <w:szCs w:val="24"/>
        </w:rPr>
        <w:t>Amossy</w:t>
      </w:r>
      <w:proofErr w:type="spellEnd"/>
      <w:r w:rsidR="00D868C9">
        <w:rPr>
          <w:rFonts w:ascii="Times New Roman" w:hAnsi="Times New Roman" w:cs="Times New Roman"/>
          <w:sz w:val="24"/>
          <w:szCs w:val="24"/>
        </w:rPr>
        <w:t xml:space="preserve"> (2000) e </w:t>
      </w:r>
      <w:proofErr w:type="spellStart"/>
      <w:r w:rsidR="00D868C9">
        <w:rPr>
          <w:rFonts w:ascii="Times New Roman" w:hAnsi="Times New Roman" w:cs="Times New Roman"/>
          <w:sz w:val="24"/>
          <w:szCs w:val="24"/>
        </w:rPr>
        <w:t>Emediato</w:t>
      </w:r>
      <w:proofErr w:type="spellEnd"/>
      <w:r w:rsidR="00D868C9">
        <w:rPr>
          <w:rFonts w:ascii="Times New Roman" w:hAnsi="Times New Roman" w:cs="Times New Roman"/>
          <w:sz w:val="24"/>
          <w:szCs w:val="24"/>
        </w:rPr>
        <w:t xml:space="preserve"> (2013). </w:t>
      </w:r>
    </w:p>
    <w:p w:rsidR="00D868C9" w:rsidRDefault="00D868C9" w:rsidP="00D868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7257" w:rsidRDefault="00247257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Assim sendo, já que este estudo pretende fazer um levantamento de documentos como base (reportagens noticiosas de impressos brasileiros sobre as guerras no Golfo Pérsico), em que a coleta de informações é realizada em materiais que ainda não receberam tantas críticas aprofundadas, é possível caracterizar esta pesquisa como documental, no que se refere aos procedimentos metodológicos</w:t>
      </w:r>
      <w:r w:rsidR="00424AD5">
        <w:rPr>
          <w:rFonts w:ascii="Times New Roman" w:hAnsi="Times New Roman" w:cs="Times New Roman"/>
          <w:sz w:val="24"/>
          <w:szCs w:val="24"/>
        </w:rPr>
        <w:t xml:space="preserve"> utilizados. 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4AD5">
        <w:rPr>
          <w:rFonts w:ascii="Times New Roman" w:hAnsi="Times New Roman" w:cs="Times New Roman"/>
          <w:sz w:val="24"/>
          <w:szCs w:val="24"/>
        </w:rPr>
        <w:t xml:space="preserve">ressaltando </w:t>
      </w:r>
      <w:r>
        <w:rPr>
          <w:rFonts w:ascii="Times New Roman" w:hAnsi="Times New Roman" w:cs="Times New Roman"/>
          <w:sz w:val="24"/>
          <w:szCs w:val="24"/>
        </w:rPr>
        <w:t xml:space="preserve">mais uma vez, também serão resgatados materiais já publicados para aplicá-los à análise. </w:t>
      </w:r>
    </w:p>
    <w:p w:rsidR="00247257" w:rsidRDefault="00247257" w:rsidP="002472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7257" w:rsidRDefault="00247257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 fim, definidas as características da natureza da pesquisa, da forma de abordagem do problema, os objetivos e os procedimentos metodológicos, neste estudo serão comparadas as diferenças e semelhanças do discurso da cobertura das duas guerras da </w:t>
      </w:r>
      <w:r w:rsidRPr="008E4265">
        <w:rPr>
          <w:rFonts w:ascii="Times New Roman" w:hAnsi="Times New Roman" w:cs="Times New Roman"/>
          <w:i/>
          <w:sz w:val="24"/>
          <w:szCs w:val="24"/>
        </w:rPr>
        <w:t xml:space="preserve">Folha de </w:t>
      </w:r>
      <w:proofErr w:type="spellStart"/>
      <w:r w:rsidRPr="008E4265">
        <w:rPr>
          <w:rFonts w:ascii="Times New Roman" w:hAnsi="Times New Roman" w:cs="Times New Roman"/>
          <w:i/>
          <w:sz w:val="24"/>
          <w:szCs w:val="24"/>
        </w:rPr>
        <w:t>S.Paulo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8E4265">
        <w:rPr>
          <w:rFonts w:ascii="Times New Roman" w:hAnsi="Times New Roman" w:cs="Times New Roman"/>
          <w:i/>
          <w:sz w:val="24"/>
          <w:szCs w:val="24"/>
        </w:rPr>
        <w:t>O Globo</w:t>
      </w:r>
      <w:r>
        <w:rPr>
          <w:rFonts w:ascii="Times New Roman" w:hAnsi="Times New Roman" w:cs="Times New Roman"/>
          <w:sz w:val="24"/>
          <w:szCs w:val="24"/>
        </w:rPr>
        <w:t xml:space="preserve">, a fim de apresentar as possíveis características gerais do jornalismo de guerra no Brasil em relação ao Golfo Pérsico. </w:t>
      </w:r>
    </w:p>
    <w:p w:rsidR="00247257" w:rsidRDefault="00247257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7257" w:rsidRDefault="00247257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7257" w:rsidRDefault="00247257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7257" w:rsidRPr="0019435A" w:rsidRDefault="00247257" w:rsidP="002472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35A">
        <w:rPr>
          <w:rFonts w:ascii="Times New Roman" w:hAnsi="Times New Roman" w:cs="Times New Roman"/>
          <w:b/>
          <w:sz w:val="24"/>
          <w:szCs w:val="24"/>
        </w:rPr>
        <w:lastRenderedPageBreak/>
        <w:t>Referências bibliográficas</w:t>
      </w:r>
    </w:p>
    <w:p w:rsidR="00247257" w:rsidRDefault="00247257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35A" w:rsidRDefault="0019435A" w:rsidP="00194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35A" w:rsidRDefault="0019435A" w:rsidP="00194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35A">
        <w:rPr>
          <w:rFonts w:ascii="Times New Roman" w:hAnsi="Times New Roman" w:cs="Times New Roman"/>
          <w:sz w:val="24"/>
          <w:szCs w:val="24"/>
        </w:rPr>
        <w:t xml:space="preserve">AMOSSY, Ruth. Le </w:t>
      </w:r>
      <w:proofErr w:type="spellStart"/>
      <w:r w:rsidRPr="0019435A">
        <w:rPr>
          <w:rFonts w:ascii="Times New Roman" w:hAnsi="Times New Roman" w:cs="Times New Roman"/>
          <w:sz w:val="24"/>
          <w:szCs w:val="24"/>
        </w:rPr>
        <w:t>plausible</w:t>
      </w:r>
      <w:proofErr w:type="spellEnd"/>
      <w:r w:rsidRPr="001943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435A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194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35A">
        <w:rPr>
          <w:rFonts w:ascii="Times New Roman" w:hAnsi="Times New Roman" w:cs="Times New Roman"/>
          <w:sz w:val="24"/>
          <w:szCs w:val="24"/>
        </w:rPr>
        <w:t>l´évident</w:t>
      </w:r>
      <w:proofErr w:type="spellEnd"/>
      <w:r w:rsidRPr="001943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9435A">
        <w:rPr>
          <w:rFonts w:ascii="Times New Roman" w:hAnsi="Times New Roman" w:cs="Times New Roman"/>
          <w:sz w:val="24"/>
          <w:szCs w:val="24"/>
        </w:rPr>
        <w:t>doxa</w:t>
      </w:r>
      <w:proofErr w:type="spellEnd"/>
      <w:r w:rsidRPr="001943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35A">
        <w:rPr>
          <w:rFonts w:ascii="Times New Roman" w:hAnsi="Times New Roman" w:cs="Times New Roman"/>
          <w:sz w:val="24"/>
          <w:szCs w:val="24"/>
        </w:rPr>
        <w:t>interdiscours</w:t>
      </w:r>
      <w:proofErr w:type="spellEnd"/>
      <w:r w:rsidRPr="001943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35A">
        <w:rPr>
          <w:rFonts w:ascii="Times New Roman" w:hAnsi="Times New Roman" w:cs="Times New Roman"/>
          <w:sz w:val="24"/>
          <w:szCs w:val="24"/>
        </w:rPr>
        <w:t>topiques</w:t>
      </w:r>
      <w:proofErr w:type="spellEnd"/>
      <w:r w:rsidRPr="0019435A">
        <w:rPr>
          <w:rFonts w:ascii="Times New Roman" w:hAnsi="Times New Roman" w:cs="Times New Roman"/>
          <w:sz w:val="24"/>
          <w:szCs w:val="24"/>
        </w:rPr>
        <w:t xml:space="preserve">. In: </w:t>
      </w:r>
      <w:proofErr w:type="spellStart"/>
      <w:r w:rsidRPr="0019435A">
        <w:rPr>
          <w:rFonts w:ascii="Times New Roman" w:hAnsi="Times New Roman" w:cs="Times New Roman"/>
          <w:b/>
          <w:sz w:val="24"/>
          <w:szCs w:val="24"/>
        </w:rPr>
        <w:t>L´argumentation</w:t>
      </w:r>
      <w:proofErr w:type="spellEnd"/>
      <w:r w:rsidRPr="001943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435A">
        <w:rPr>
          <w:rFonts w:ascii="Times New Roman" w:hAnsi="Times New Roman" w:cs="Times New Roman"/>
          <w:b/>
          <w:sz w:val="24"/>
          <w:szCs w:val="24"/>
        </w:rPr>
        <w:t>dans</w:t>
      </w:r>
      <w:proofErr w:type="spellEnd"/>
      <w:r w:rsidRPr="001943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9435A"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proofErr w:type="gramEnd"/>
      <w:r w:rsidRPr="001943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435A">
        <w:rPr>
          <w:rFonts w:ascii="Times New Roman" w:hAnsi="Times New Roman" w:cs="Times New Roman"/>
          <w:b/>
          <w:sz w:val="24"/>
          <w:szCs w:val="24"/>
        </w:rPr>
        <w:t>discours</w:t>
      </w:r>
      <w:proofErr w:type="spellEnd"/>
      <w:r w:rsidRPr="0019435A">
        <w:rPr>
          <w:rFonts w:ascii="Times New Roman" w:hAnsi="Times New Roman" w:cs="Times New Roman"/>
          <w:sz w:val="24"/>
          <w:szCs w:val="24"/>
        </w:rPr>
        <w:t>. Paris: Nathan, 2000.</w:t>
      </w:r>
    </w:p>
    <w:p w:rsidR="0019435A" w:rsidRDefault="0019435A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35A" w:rsidRDefault="0019435A" w:rsidP="00194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257">
        <w:rPr>
          <w:rFonts w:ascii="Times New Roman" w:hAnsi="Times New Roman" w:cs="Times New Roman"/>
          <w:sz w:val="24"/>
          <w:szCs w:val="24"/>
        </w:rPr>
        <w:t>ARBEX JÚNIOR, José</w:t>
      </w:r>
      <w:r w:rsidRPr="0019435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19435A">
        <w:rPr>
          <w:rFonts w:ascii="Times New Roman" w:hAnsi="Times New Roman" w:cs="Times New Roman"/>
          <w:b/>
          <w:sz w:val="24"/>
          <w:szCs w:val="24"/>
        </w:rPr>
        <w:t>Showrnalismo</w:t>
      </w:r>
      <w:proofErr w:type="spellEnd"/>
      <w:r w:rsidRPr="0019435A">
        <w:rPr>
          <w:rFonts w:ascii="Times New Roman" w:hAnsi="Times New Roman" w:cs="Times New Roman"/>
          <w:b/>
          <w:sz w:val="24"/>
          <w:szCs w:val="24"/>
        </w:rPr>
        <w:t>: a notícia como espetáculo</w:t>
      </w:r>
      <w:r>
        <w:rPr>
          <w:rFonts w:ascii="Times New Roman" w:hAnsi="Times New Roman" w:cs="Times New Roman"/>
          <w:sz w:val="24"/>
          <w:szCs w:val="24"/>
        </w:rPr>
        <w:t xml:space="preserve">. São Paulo: Casa </w:t>
      </w:r>
      <w:r w:rsidRPr="00247257">
        <w:rPr>
          <w:rFonts w:ascii="Times New Roman" w:hAnsi="Times New Roman" w:cs="Times New Roman"/>
          <w:sz w:val="24"/>
          <w:szCs w:val="24"/>
        </w:rPr>
        <w:t>Amarela, 2001.</w:t>
      </w:r>
    </w:p>
    <w:p w:rsidR="0019435A" w:rsidRDefault="0019435A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35A" w:rsidRDefault="0019435A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CARDOSO, Anelise </w:t>
      </w:r>
      <w:proofErr w:type="spellStart"/>
      <w:r>
        <w:rPr>
          <w:rFonts w:ascii="Times New Roman" w:hAnsi="Times New Roman" w:cs="Times New Roman"/>
          <w:sz w:val="24"/>
          <w:szCs w:val="24"/>
        </w:rPr>
        <w:t>Zanoni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9435A">
        <w:rPr>
          <w:rFonts w:ascii="Times New Roman" w:hAnsi="Times New Roman" w:cs="Times New Roman"/>
          <w:b/>
          <w:sz w:val="24"/>
          <w:szCs w:val="24"/>
        </w:rPr>
        <w:t>Jornalismo para a paz ou para a guerra: o refugiado na cobertura jornalística</w:t>
      </w:r>
      <w:r>
        <w:rPr>
          <w:rFonts w:ascii="Times New Roman" w:hAnsi="Times New Roman" w:cs="Times New Roman"/>
          <w:sz w:val="24"/>
          <w:szCs w:val="24"/>
        </w:rPr>
        <w:t>. Disponível em &lt;</w:t>
      </w:r>
      <w:r w:rsidRPr="0019435A">
        <w:t xml:space="preserve"> </w:t>
      </w:r>
      <w:hyperlink r:id="rId6" w:history="1">
        <w:r w:rsidRPr="008F1E97">
          <w:rPr>
            <w:rStyle w:val="Hyperlink"/>
            <w:rFonts w:ascii="Times New Roman" w:hAnsi="Times New Roman" w:cs="Times New Roman"/>
            <w:sz w:val="24"/>
            <w:szCs w:val="24"/>
          </w:rPr>
          <w:t>http://www.lume.ufrgs.br/handle/10183/105023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&gt;. Acesso em 19 de setembro de 2017. </w:t>
      </w:r>
    </w:p>
    <w:p w:rsidR="0019435A" w:rsidRDefault="0019435A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7257" w:rsidRPr="00E03FF3" w:rsidRDefault="00247257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FF3">
        <w:rPr>
          <w:rFonts w:ascii="Times New Roman" w:hAnsi="Times New Roman" w:cs="Times New Roman"/>
          <w:sz w:val="24"/>
          <w:szCs w:val="24"/>
        </w:rPr>
        <w:t xml:space="preserve">CARVALHO, </w:t>
      </w:r>
      <w:proofErr w:type="spellStart"/>
      <w:r w:rsidRPr="00E03FF3">
        <w:rPr>
          <w:rFonts w:ascii="Times New Roman" w:hAnsi="Times New Roman" w:cs="Times New Roman"/>
          <w:sz w:val="24"/>
          <w:szCs w:val="24"/>
        </w:rPr>
        <w:t>Élvio</w:t>
      </w:r>
      <w:proofErr w:type="spellEnd"/>
      <w:r w:rsidRPr="00E03FF3">
        <w:rPr>
          <w:rFonts w:ascii="Times New Roman" w:hAnsi="Times New Roman" w:cs="Times New Roman"/>
          <w:sz w:val="24"/>
          <w:szCs w:val="24"/>
        </w:rPr>
        <w:t xml:space="preserve"> da Silva. </w:t>
      </w:r>
      <w:r w:rsidRPr="00E03FF3">
        <w:rPr>
          <w:rFonts w:ascii="Times New Roman" w:hAnsi="Times New Roman" w:cs="Times New Roman"/>
          <w:b/>
          <w:sz w:val="24"/>
          <w:szCs w:val="24"/>
        </w:rPr>
        <w:t>Jornalismo de Guerra: O caso da Imprensa Portuguesa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03FF3">
        <w:rPr>
          <w:rFonts w:ascii="Times New Roman" w:hAnsi="Times New Roman" w:cs="Times New Roman"/>
          <w:sz w:val="24"/>
          <w:szCs w:val="24"/>
        </w:rPr>
        <w:t xml:space="preserve">2013. 117 f. Tese (Mestrado em Jornalismo) - Instituto Artes e Letras, Universidade da </w:t>
      </w:r>
      <w:proofErr w:type="gramStart"/>
      <w:r w:rsidRPr="00E03FF3">
        <w:rPr>
          <w:rFonts w:ascii="Times New Roman" w:hAnsi="Times New Roman" w:cs="Times New Roman"/>
          <w:sz w:val="24"/>
          <w:szCs w:val="24"/>
        </w:rPr>
        <w:t>Beira</w:t>
      </w:r>
      <w:proofErr w:type="gramEnd"/>
    </w:p>
    <w:p w:rsidR="00247257" w:rsidRDefault="00247257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FF3">
        <w:rPr>
          <w:rFonts w:ascii="Times New Roman" w:hAnsi="Times New Roman" w:cs="Times New Roman"/>
          <w:sz w:val="24"/>
          <w:szCs w:val="24"/>
        </w:rPr>
        <w:t xml:space="preserve">Interior, </w:t>
      </w:r>
      <w:proofErr w:type="spellStart"/>
      <w:r w:rsidRPr="00E03FF3">
        <w:rPr>
          <w:rFonts w:ascii="Times New Roman" w:hAnsi="Times New Roman" w:cs="Times New Roman"/>
          <w:sz w:val="24"/>
          <w:szCs w:val="24"/>
        </w:rPr>
        <w:t>Covilhã</w:t>
      </w:r>
      <w:proofErr w:type="spellEnd"/>
      <w:r w:rsidRPr="00E03FF3">
        <w:rPr>
          <w:rFonts w:ascii="Times New Roman" w:hAnsi="Times New Roman" w:cs="Times New Roman"/>
          <w:sz w:val="24"/>
          <w:szCs w:val="24"/>
        </w:rPr>
        <w:t>. 2013.</w:t>
      </w:r>
    </w:p>
    <w:p w:rsidR="00247257" w:rsidRDefault="00247257" w:rsidP="00247257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2">
        <w:rPr>
          <w:rFonts w:ascii="Times New Roman" w:hAnsi="Times New Roman" w:cs="Times New Roman"/>
          <w:sz w:val="24"/>
          <w:szCs w:val="24"/>
        </w:rPr>
        <w:t xml:space="preserve">CHARAUDEAU, Patrick. As estratégias de encenação da informação. In: </w:t>
      </w:r>
      <w:r w:rsidRPr="00A120A2">
        <w:rPr>
          <w:rFonts w:ascii="Times New Roman" w:hAnsi="Times New Roman" w:cs="Times New Roman"/>
          <w:b/>
          <w:sz w:val="24"/>
          <w:szCs w:val="24"/>
        </w:rPr>
        <w:t>Discurso das mídias</w:t>
      </w:r>
      <w:r w:rsidRPr="00A120A2">
        <w:rPr>
          <w:rFonts w:ascii="Times New Roman" w:hAnsi="Times New Roman" w:cs="Times New Roman"/>
          <w:sz w:val="24"/>
          <w:szCs w:val="24"/>
        </w:rPr>
        <w:t xml:space="preserve">. São Paulo: Contexto, 2012. </w:t>
      </w:r>
      <w:proofErr w:type="gramStart"/>
      <w:r w:rsidRPr="00A120A2">
        <w:rPr>
          <w:rFonts w:ascii="Times New Roman" w:hAnsi="Times New Roman" w:cs="Times New Roman"/>
          <w:sz w:val="24"/>
          <w:szCs w:val="24"/>
        </w:rPr>
        <w:t>p.</w:t>
      </w:r>
      <w:proofErr w:type="gramEnd"/>
      <w:r w:rsidRPr="00A120A2">
        <w:rPr>
          <w:rFonts w:ascii="Times New Roman" w:hAnsi="Times New Roman" w:cs="Times New Roman"/>
          <w:sz w:val="24"/>
          <w:szCs w:val="24"/>
        </w:rPr>
        <w:t xml:space="preserve"> 127-174.</w:t>
      </w:r>
    </w:p>
    <w:p w:rsidR="0019435A" w:rsidRDefault="0019435A" w:rsidP="00194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35A">
        <w:rPr>
          <w:rFonts w:ascii="Times New Roman" w:hAnsi="Times New Roman" w:cs="Times New Roman"/>
          <w:sz w:val="24"/>
          <w:szCs w:val="24"/>
        </w:rPr>
        <w:t xml:space="preserve">EMEDIATO, Wander. A construção da opinião na mídia: argumentação e dimensão argumentativa. In: </w:t>
      </w:r>
      <w:proofErr w:type="spellStart"/>
      <w:r w:rsidRPr="0019435A">
        <w:rPr>
          <w:rFonts w:ascii="Times New Roman" w:hAnsi="Times New Roman" w:cs="Times New Roman"/>
          <w:sz w:val="24"/>
          <w:szCs w:val="24"/>
        </w:rPr>
        <w:t>Emediato</w:t>
      </w:r>
      <w:proofErr w:type="spellEnd"/>
      <w:r w:rsidRPr="0019435A">
        <w:rPr>
          <w:rFonts w:ascii="Times New Roman" w:hAnsi="Times New Roman" w:cs="Times New Roman"/>
          <w:sz w:val="24"/>
          <w:szCs w:val="24"/>
        </w:rPr>
        <w:t>, W. (</w:t>
      </w:r>
      <w:proofErr w:type="spellStart"/>
      <w:r w:rsidRPr="0019435A">
        <w:rPr>
          <w:rFonts w:ascii="Times New Roman" w:hAnsi="Times New Roman" w:cs="Times New Roman"/>
          <w:sz w:val="24"/>
          <w:szCs w:val="24"/>
        </w:rPr>
        <w:t>Org</w:t>
      </w:r>
      <w:proofErr w:type="spellEnd"/>
      <w:r w:rsidRPr="0019435A">
        <w:rPr>
          <w:rFonts w:ascii="Times New Roman" w:hAnsi="Times New Roman" w:cs="Times New Roman"/>
          <w:sz w:val="24"/>
          <w:szCs w:val="24"/>
        </w:rPr>
        <w:t xml:space="preserve">). </w:t>
      </w:r>
      <w:r w:rsidRPr="0019435A">
        <w:rPr>
          <w:rFonts w:ascii="Times New Roman" w:hAnsi="Times New Roman" w:cs="Times New Roman"/>
          <w:b/>
          <w:sz w:val="24"/>
          <w:szCs w:val="24"/>
        </w:rPr>
        <w:t>A construção da opinião na mídia.</w:t>
      </w:r>
      <w:r w:rsidRPr="0019435A">
        <w:rPr>
          <w:rFonts w:ascii="Times New Roman" w:hAnsi="Times New Roman" w:cs="Times New Roman"/>
          <w:sz w:val="24"/>
          <w:szCs w:val="24"/>
        </w:rPr>
        <w:t xml:space="preserve"> Belo Horizonte: NAD, 2013. </w:t>
      </w:r>
      <w:proofErr w:type="gramStart"/>
      <w:r w:rsidRPr="0019435A">
        <w:rPr>
          <w:rFonts w:ascii="Times New Roman" w:hAnsi="Times New Roman" w:cs="Times New Roman"/>
          <w:sz w:val="24"/>
          <w:szCs w:val="24"/>
        </w:rPr>
        <w:t>p.</w:t>
      </w:r>
      <w:proofErr w:type="gramEnd"/>
      <w:r w:rsidRPr="0019435A">
        <w:rPr>
          <w:rFonts w:ascii="Times New Roman" w:hAnsi="Times New Roman" w:cs="Times New Roman"/>
          <w:sz w:val="24"/>
          <w:szCs w:val="24"/>
        </w:rPr>
        <w:t xml:space="preserve"> 69-103.</w:t>
      </w:r>
    </w:p>
    <w:p w:rsidR="0019435A" w:rsidRDefault="0019435A" w:rsidP="00194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35A" w:rsidRPr="00FC2C13" w:rsidRDefault="0019435A" w:rsidP="001943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C13">
        <w:rPr>
          <w:rFonts w:ascii="Times New Roman" w:hAnsi="Times New Roman" w:cs="Times New Roman"/>
          <w:sz w:val="24"/>
          <w:szCs w:val="24"/>
        </w:rPr>
        <w:t xml:space="preserve">ENTMAN, R. M.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Framing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toward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clarification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fractured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 paradigma.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Journal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Communication</w:t>
      </w:r>
      <w:r w:rsidRPr="00FC2C13">
        <w:rPr>
          <w:rFonts w:ascii="Times New Roman" w:hAnsi="Times New Roman" w:cs="Times New Roman"/>
          <w:sz w:val="24"/>
          <w:szCs w:val="24"/>
        </w:rPr>
        <w:t xml:space="preserve">, New York, v.43, n.4, 1993. </w:t>
      </w:r>
      <w:proofErr w:type="gramStart"/>
      <w:r w:rsidRPr="00FC2C13">
        <w:rPr>
          <w:rFonts w:ascii="Times New Roman" w:hAnsi="Times New Roman" w:cs="Times New Roman"/>
          <w:sz w:val="24"/>
          <w:szCs w:val="24"/>
        </w:rPr>
        <w:t>p.</w:t>
      </w:r>
      <w:proofErr w:type="gramEnd"/>
      <w:r w:rsidRPr="00FC2C13">
        <w:rPr>
          <w:rFonts w:ascii="Times New Roman" w:hAnsi="Times New Roman" w:cs="Times New Roman"/>
          <w:sz w:val="24"/>
          <w:szCs w:val="24"/>
        </w:rPr>
        <w:t xml:space="preserve">51-58.  </w:t>
      </w:r>
    </w:p>
    <w:p w:rsidR="0019435A" w:rsidRDefault="0019435A" w:rsidP="00194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FARIAS,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Samantha Hasegawa; FONTELLES, Mauro José; FONTELLES, Renata Garcia Simões; SIMÕES, Marilda Garcia. </w:t>
      </w:r>
      <w:r w:rsidRPr="0019435A">
        <w:rPr>
          <w:rFonts w:ascii="Times New Roman" w:hAnsi="Times New Roman" w:cs="Times New Roman"/>
          <w:b/>
          <w:sz w:val="24"/>
          <w:szCs w:val="24"/>
        </w:rPr>
        <w:t xml:space="preserve">Metodologia da pesquisa científica: Diretrizes para a elaboração de um protocolo de pesquisa. </w:t>
      </w:r>
      <w:r>
        <w:rPr>
          <w:rFonts w:ascii="Times New Roman" w:hAnsi="Times New Roman" w:cs="Times New Roman"/>
          <w:sz w:val="24"/>
          <w:szCs w:val="24"/>
        </w:rPr>
        <w:t>Disponível em &lt;</w:t>
      </w:r>
      <w:r w:rsidRPr="0019435A">
        <w:t xml:space="preserve"> </w:t>
      </w:r>
      <w:proofErr w:type="gramStart"/>
      <w:r w:rsidRPr="0019435A">
        <w:rPr>
          <w:rFonts w:ascii="Times New Roman" w:hAnsi="Times New Roman" w:cs="Times New Roman"/>
          <w:sz w:val="24"/>
          <w:szCs w:val="24"/>
        </w:rPr>
        <w:t>https</w:t>
      </w:r>
      <w:proofErr w:type="gramEnd"/>
      <w:r w:rsidRPr="0019435A">
        <w:rPr>
          <w:rFonts w:ascii="Times New Roman" w:hAnsi="Times New Roman" w:cs="Times New Roman"/>
          <w:sz w:val="24"/>
          <w:szCs w:val="24"/>
        </w:rPr>
        <w:t>://cienciassaude.medicina.ufg.br/up/150/o/Anexo_C8_NONAME.pdf</w:t>
      </w:r>
      <w:r>
        <w:rPr>
          <w:rFonts w:ascii="Times New Roman" w:hAnsi="Times New Roman" w:cs="Times New Roman"/>
          <w:sz w:val="24"/>
          <w:szCs w:val="24"/>
        </w:rPr>
        <w:t xml:space="preserve">&gt; . Acesso em 19 de setembro de 2017. </w:t>
      </w:r>
    </w:p>
    <w:p w:rsidR="0019435A" w:rsidRDefault="0019435A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7257" w:rsidRDefault="00247257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GARAMBONE, Sidney. </w:t>
      </w:r>
      <w:r w:rsidRPr="00E03FF3">
        <w:rPr>
          <w:rFonts w:ascii="Times New Roman" w:hAnsi="Times New Roman" w:cs="Times New Roman"/>
          <w:b/>
          <w:sz w:val="24"/>
          <w:szCs w:val="24"/>
        </w:rPr>
        <w:t>A Primeira Guerra Mundial e a imprensa brasileira</w:t>
      </w:r>
      <w:r>
        <w:rPr>
          <w:rFonts w:ascii="Times New Roman" w:hAnsi="Times New Roman" w:cs="Times New Roman"/>
          <w:sz w:val="24"/>
          <w:szCs w:val="24"/>
        </w:rPr>
        <w:t xml:space="preserve">. Rio de Janeiro: </w:t>
      </w:r>
      <w:proofErr w:type="spellStart"/>
      <w:r>
        <w:rPr>
          <w:rFonts w:ascii="Times New Roman" w:hAnsi="Times New Roman" w:cs="Times New Roman"/>
          <w:sz w:val="24"/>
          <w:szCs w:val="24"/>
        </w:rPr>
        <w:t>Mauad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2003. </w:t>
      </w:r>
    </w:p>
    <w:p w:rsidR="00247257" w:rsidRDefault="00247257" w:rsidP="002472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35A" w:rsidRPr="00FC2C13" w:rsidRDefault="0019435A" w:rsidP="001943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C13">
        <w:rPr>
          <w:rFonts w:ascii="Times New Roman" w:hAnsi="Times New Roman" w:cs="Times New Roman"/>
          <w:sz w:val="24"/>
          <w:szCs w:val="24"/>
        </w:rPr>
        <w:t xml:space="preserve">GITLIN, T. </w:t>
      </w:r>
      <w:r w:rsidRPr="00FC2C13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whole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world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is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watching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mass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media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making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unmaking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new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left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>.</w:t>
      </w:r>
      <w:r w:rsidRPr="00FC2C13">
        <w:rPr>
          <w:rFonts w:ascii="Times New Roman" w:hAnsi="Times New Roman" w:cs="Times New Roman"/>
          <w:sz w:val="24"/>
          <w:szCs w:val="24"/>
        </w:rPr>
        <w:t xml:space="preserve"> Berkeley: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California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, 1980. </w:t>
      </w:r>
    </w:p>
    <w:p w:rsidR="0019435A" w:rsidRDefault="0019435A" w:rsidP="001943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C13">
        <w:rPr>
          <w:rFonts w:ascii="Times New Roman" w:hAnsi="Times New Roman" w:cs="Times New Roman"/>
          <w:sz w:val="24"/>
          <w:szCs w:val="24"/>
        </w:rPr>
        <w:t xml:space="preserve">PORTO, Mauro P. Enquadramentos da mídia e política. In: ALBINO,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Antonio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>; RUBIM, CANELAS, A (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Orgs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.). </w:t>
      </w:r>
      <w:r w:rsidRPr="00FC2C13">
        <w:rPr>
          <w:rFonts w:ascii="Times New Roman" w:hAnsi="Times New Roman" w:cs="Times New Roman"/>
          <w:b/>
          <w:sz w:val="24"/>
          <w:szCs w:val="24"/>
        </w:rPr>
        <w:t>Comunicação e política: conceitos e abordagens.</w:t>
      </w:r>
      <w:r w:rsidRPr="00FC2C13">
        <w:rPr>
          <w:rFonts w:ascii="Times New Roman" w:hAnsi="Times New Roman" w:cs="Times New Roman"/>
          <w:sz w:val="24"/>
          <w:szCs w:val="24"/>
        </w:rPr>
        <w:t xml:space="preserve"> São Paulo: </w:t>
      </w:r>
      <w:proofErr w:type="gramStart"/>
      <w:r w:rsidRPr="00FC2C13">
        <w:rPr>
          <w:rFonts w:ascii="Times New Roman" w:hAnsi="Times New Roman" w:cs="Times New Roman"/>
          <w:sz w:val="24"/>
          <w:szCs w:val="24"/>
        </w:rPr>
        <w:t>Unesp</w:t>
      </w:r>
      <w:proofErr w:type="gramEnd"/>
      <w:r w:rsidRPr="00FC2C13">
        <w:rPr>
          <w:rFonts w:ascii="Times New Roman" w:hAnsi="Times New Roman" w:cs="Times New Roman"/>
          <w:sz w:val="24"/>
          <w:szCs w:val="24"/>
        </w:rPr>
        <w:t xml:space="preserve">, 2002.  </w:t>
      </w:r>
    </w:p>
    <w:p w:rsidR="0019435A" w:rsidRPr="00FC2C13" w:rsidRDefault="0019435A" w:rsidP="001943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C13">
        <w:rPr>
          <w:rFonts w:ascii="Times New Roman" w:hAnsi="Times New Roman" w:cs="Times New Roman"/>
          <w:sz w:val="24"/>
          <w:szCs w:val="24"/>
        </w:rPr>
        <w:t xml:space="preserve">SCHEUFELE, D.A.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Framing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effects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Journal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Communication</w:t>
      </w:r>
      <w:r w:rsidRPr="00FC2C13">
        <w:rPr>
          <w:rFonts w:ascii="Times New Roman" w:hAnsi="Times New Roman" w:cs="Times New Roman"/>
          <w:sz w:val="24"/>
          <w:szCs w:val="24"/>
        </w:rPr>
        <w:t xml:space="preserve">, New York, v.49, n.1, mar. 1999. </w:t>
      </w:r>
      <w:proofErr w:type="gramStart"/>
      <w:r w:rsidRPr="00FC2C13">
        <w:rPr>
          <w:rFonts w:ascii="Times New Roman" w:hAnsi="Times New Roman" w:cs="Times New Roman"/>
          <w:sz w:val="24"/>
          <w:szCs w:val="24"/>
        </w:rPr>
        <w:t>p.</w:t>
      </w:r>
      <w:proofErr w:type="gramEnd"/>
      <w:r w:rsidRPr="00FC2C13">
        <w:rPr>
          <w:rFonts w:ascii="Times New Roman" w:hAnsi="Times New Roman" w:cs="Times New Roman"/>
          <w:sz w:val="24"/>
          <w:szCs w:val="24"/>
        </w:rPr>
        <w:t>103-122</w:t>
      </w:r>
    </w:p>
    <w:p w:rsidR="0019435A" w:rsidRPr="00F84FF5" w:rsidRDefault="0019435A" w:rsidP="001943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C13">
        <w:rPr>
          <w:rFonts w:ascii="Times New Roman" w:hAnsi="Times New Roman" w:cs="Times New Roman"/>
          <w:sz w:val="24"/>
          <w:szCs w:val="24"/>
        </w:rPr>
        <w:t xml:space="preserve">TUCHMAN, G.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Making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news: a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study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construction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C13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FC2C13">
        <w:rPr>
          <w:rFonts w:ascii="Times New Roman" w:hAnsi="Times New Roman" w:cs="Times New Roman"/>
          <w:b/>
          <w:sz w:val="24"/>
          <w:szCs w:val="24"/>
        </w:rPr>
        <w:t xml:space="preserve"> reality</w:t>
      </w:r>
      <w:r w:rsidRPr="00FC2C13">
        <w:rPr>
          <w:rFonts w:ascii="Times New Roman" w:hAnsi="Times New Roman" w:cs="Times New Roman"/>
          <w:sz w:val="24"/>
          <w:szCs w:val="24"/>
        </w:rPr>
        <w:t xml:space="preserve">. New York: The </w:t>
      </w:r>
      <w:proofErr w:type="spellStart"/>
      <w:r w:rsidRPr="00FC2C13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00FC2C13">
        <w:rPr>
          <w:rFonts w:ascii="Times New Roman" w:hAnsi="Times New Roman" w:cs="Times New Roman"/>
          <w:sz w:val="24"/>
          <w:szCs w:val="24"/>
        </w:rPr>
        <w:t xml:space="preserve"> Press, 1978.</w:t>
      </w:r>
    </w:p>
    <w:p w:rsidR="0019435A" w:rsidRDefault="0019435A" w:rsidP="001943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27C2" w:rsidRPr="00631742" w:rsidRDefault="002727C2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27C2" w:rsidRPr="00631742" w:rsidSect="002727C2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42"/>
    <w:rsid w:val="000F5837"/>
    <w:rsid w:val="00192E1B"/>
    <w:rsid w:val="0019435A"/>
    <w:rsid w:val="00247257"/>
    <w:rsid w:val="002727C2"/>
    <w:rsid w:val="003A1475"/>
    <w:rsid w:val="00420CEB"/>
    <w:rsid w:val="00424AD5"/>
    <w:rsid w:val="00425040"/>
    <w:rsid w:val="004E5D0E"/>
    <w:rsid w:val="0052419E"/>
    <w:rsid w:val="00527CE6"/>
    <w:rsid w:val="00631742"/>
    <w:rsid w:val="00920275"/>
    <w:rsid w:val="00A54235"/>
    <w:rsid w:val="00D868C9"/>
    <w:rsid w:val="00F7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3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174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1943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3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174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194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ume.ufrgs.br/handle/10183/10502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966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Gisela</dc:creator>
  <cp:lastModifiedBy>Gisela</cp:lastModifiedBy>
  <cp:revision>8</cp:revision>
  <dcterms:created xsi:type="dcterms:W3CDTF">2017-09-19T23:41:00Z</dcterms:created>
  <dcterms:modified xsi:type="dcterms:W3CDTF">2017-09-21T00:55:00Z</dcterms:modified>
</cp:coreProperties>
</file>