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AB2" w:rsidRPr="00187B01" w:rsidRDefault="00C62AB2" w:rsidP="00C62AB2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Centro Federal de Educação Tecnológica de Minas Gerais</w:t>
      </w:r>
    </w:p>
    <w:p w:rsidR="00C62AB2" w:rsidRPr="00187B01" w:rsidRDefault="00C62AB2" w:rsidP="00C62AB2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Programa de Pós-Graduação em Estudos de Linguagens</w:t>
      </w:r>
    </w:p>
    <w:p w:rsidR="00C62AB2" w:rsidRPr="00187B01" w:rsidRDefault="00C62AB2" w:rsidP="00C62AB2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Metodologia da Pesquisa</w:t>
      </w:r>
    </w:p>
    <w:p w:rsidR="00C62AB2" w:rsidRPr="00187B01" w:rsidRDefault="00C62AB2" w:rsidP="00C62AB2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Profa. Raquel Bambirra</w:t>
      </w:r>
    </w:p>
    <w:p w:rsidR="00C62AB2" w:rsidRPr="00187B01" w:rsidRDefault="00C62AB2" w:rsidP="00C62AB2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C62AB2" w:rsidRPr="00187B01" w:rsidRDefault="00C62AB2" w:rsidP="00C62AB2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C62AB2" w:rsidRPr="00187B01" w:rsidRDefault="00C62AB2" w:rsidP="00C62AB2">
      <w:pPr>
        <w:spacing w:after="0" w:line="276" w:lineRule="auto"/>
        <w:jc w:val="center"/>
        <w:rPr>
          <w:rFonts w:ascii="Georgia" w:hAnsi="Georgia"/>
          <w:b/>
          <w:sz w:val="24"/>
          <w:szCs w:val="24"/>
        </w:rPr>
      </w:pPr>
      <w:r w:rsidRPr="00187B01">
        <w:rPr>
          <w:rFonts w:ascii="Georgia" w:hAnsi="Georgia"/>
          <w:b/>
          <w:sz w:val="24"/>
          <w:szCs w:val="24"/>
        </w:rPr>
        <w:t>Marcos Racilan</w:t>
      </w:r>
    </w:p>
    <w:p w:rsidR="00C62AB2" w:rsidRPr="00187B01" w:rsidRDefault="00C62AB2" w:rsidP="00C62AB2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bookmarkStart w:id="0" w:name="_GoBack"/>
      <w:bookmarkEnd w:id="0"/>
    </w:p>
    <w:p w:rsidR="00C62AB2" w:rsidRDefault="00C62AB2" w:rsidP="00C62AB2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C62AB2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u w:val="single"/>
        </w:rPr>
      </w:pPr>
      <w:r w:rsidRPr="00C62AB2">
        <w:rPr>
          <w:rFonts w:ascii="Georgia" w:hAnsi="Georgia" w:cs="Arial"/>
          <w:color w:val="000000"/>
          <w:sz w:val="24"/>
          <w:szCs w:val="24"/>
          <w:u w:val="single"/>
        </w:rPr>
        <w:t>Oficina 3</w:t>
      </w:r>
      <w:r w:rsidRPr="00C62AB2">
        <w:rPr>
          <w:rStyle w:val="apple-converted-space"/>
          <w:rFonts w:ascii="Georgia" w:hAnsi="Georgia" w:cs="Arial"/>
          <w:color w:val="000000"/>
          <w:sz w:val="24"/>
          <w:szCs w:val="24"/>
          <w:u w:val="single"/>
        </w:rPr>
        <w:t> </w:t>
      </w:r>
      <w:r w:rsidRPr="00C62AB2">
        <w:rPr>
          <w:rFonts w:ascii="Georgia" w:hAnsi="Georgia" w:cs="Arial"/>
          <w:color w:val="000000"/>
          <w:sz w:val="24"/>
          <w:szCs w:val="24"/>
          <w:u w:val="single"/>
        </w:rPr>
        <w:t>- Técnicas / critérios para análise dos dados</w:t>
      </w: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Pr="00C62AB2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C62AB2" w:rsidRPr="00A5750F" w:rsidRDefault="00C62AB2" w:rsidP="00C62AB2">
      <w:pPr>
        <w:pStyle w:val="Default"/>
        <w:spacing w:line="360" w:lineRule="auto"/>
        <w:jc w:val="both"/>
        <w:rPr>
          <w:rFonts w:ascii="Georgia" w:hAnsi="Georgia" w:cs="Times New Roman"/>
          <w:b/>
        </w:rPr>
      </w:pPr>
      <w:r w:rsidRPr="00A5750F">
        <w:rPr>
          <w:rFonts w:ascii="Georgia" w:hAnsi="Georgia" w:cs="Times New Roman"/>
          <w:b/>
        </w:rPr>
        <w:t>O modelo RETAIN</w:t>
      </w:r>
    </w:p>
    <w:p w:rsidR="00C62AB2" w:rsidRPr="00187B01" w:rsidRDefault="00C62AB2" w:rsidP="00C62AB2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C62AB2" w:rsidRPr="00187B01" w:rsidRDefault="00A5750F" w:rsidP="00C62AB2">
      <w:pPr>
        <w:pStyle w:val="Default"/>
        <w:spacing w:line="360" w:lineRule="auto"/>
        <w:ind w:firstLine="708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A</w:t>
      </w:r>
      <w:r w:rsidR="00C62AB2" w:rsidRPr="00187B01">
        <w:rPr>
          <w:rFonts w:ascii="Georgia" w:hAnsi="Georgia" w:cs="Times New Roman"/>
        </w:rPr>
        <w:t xml:space="preserve"> avaliação do</w:t>
      </w:r>
      <w:r>
        <w:rPr>
          <w:rFonts w:ascii="Georgia" w:hAnsi="Georgia" w:cs="Times New Roman"/>
        </w:rPr>
        <w:t>s</w:t>
      </w:r>
      <w:r w:rsidR="00C62AB2" w:rsidRPr="00187B01">
        <w:rPr>
          <w:rFonts w:ascii="Georgia" w:hAnsi="Georgia" w:cs="Times New Roman"/>
        </w:rPr>
        <w:t xml:space="preserve"> jogo</w:t>
      </w:r>
      <w:r>
        <w:rPr>
          <w:rFonts w:ascii="Georgia" w:hAnsi="Georgia" w:cs="Times New Roman"/>
        </w:rPr>
        <w:t>s,</w:t>
      </w:r>
      <w:r w:rsidR="00C62AB2" w:rsidRPr="00187B01">
        <w:rPr>
          <w:rFonts w:ascii="Georgia" w:hAnsi="Georgia" w:cs="Times New Roman"/>
        </w:rPr>
        <w:t xml:space="preserve"> </w:t>
      </w:r>
      <w:proofErr w:type="spellStart"/>
      <w:r w:rsidR="00C62AB2" w:rsidRPr="00187B01">
        <w:rPr>
          <w:rFonts w:ascii="Georgia" w:hAnsi="Georgia" w:cs="Times New Roman"/>
          <w:i/>
        </w:rPr>
        <w:t>Duolingo</w:t>
      </w:r>
      <w:proofErr w:type="spellEnd"/>
      <w:r w:rsidR="00C62AB2" w:rsidRPr="00187B01">
        <w:rPr>
          <w:rFonts w:ascii="Georgia" w:hAnsi="Georgia" w:cs="Times New Roman"/>
        </w:rPr>
        <w:t xml:space="preserve"> e outros equivalentes</w:t>
      </w:r>
      <w:r>
        <w:rPr>
          <w:rFonts w:ascii="Georgia" w:hAnsi="Georgia" w:cs="Times New Roman"/>
        </w:rPr>
        <w:t>,</w:t>
      </w:r>
      <w:r w:rsidR="00C62AB2" w:rsidRPr="00187B01">
        <w:rPr>
          <w:rFonts w:ascii="Georgia" w:hAnsi="Georgia" w:cs="Times New Roman"/>
        </w:rPr>
        <w:t xml:space="preserve"> será feita usando o modelo de criação e avaliação RETAIN apresentado por </w:t>
      </w:r>
      <w:proofErr w:type="spellStart"/>
      <w:r w:rsidR="00C62AB2" w:rsidRPr="00187B01">
        <w:rPr>
          <w:rFonts w:ascii="Georgia" w:hAnsi="Georgia" w:cs="Times New Roman"/>
        </w:rPr>
        <w:t>Gunter</w:t>
      </w:r>
      <w:proofErr w:type="spellEnd"/>
      <w:r w:rsidR="00C62AB2" w:rsidRPr="00187B01">
        <w:rPr>
          <w:rFonts w:ascii="Georgia" w:hAnsi="Georgia" w:cs="Times New Roman"/>
        </w:rPr>
        <w:t xml:space="preserve">, Kenny e </w:t>
      </w:r>
      <w:proofErr w:type="spellStart"/>
      <w:r w:rsidR="00C62AB2" w:rsidRPr="00187B01">
        <w:rPr>
          <w:rFonts w:ascii="Georgia" w:hAnsi="Georgia" w:cs="Times New Roman"/>
        </w:rPr>
        <w:t>Vick</w:t>
      </w:r>
      <w:proofErr w:type="spellEnd"/>
      <w:r w:rsidR="00C62AB2" w:rsidRPr="00187B01">
        <w:rPr>
          <w:rFonts w:ascii="Georgia" w:hAnsi="Georgia" w:cs="Times New Roman"/>
        </w:rPr>
        <w:t xml:space="preserve"> (2007), </w:t>
      </w:r>
      <w:r>
        <w:rPr>
          <w:rFonts w:ascii="Georgia" w:hAnsi="Georgia" w:cs="Times New Roman"/>
        </w:rPr>
        <w:t>em anexo</w:t>
      </w:r>
      <w:r w:rsidR="00C62AB2" w:rsidRPr="00187B01">
        <w:rPr>
          <w:rFonts w:ascii="Georgia" w:hAnsi="Georgia" w:cs="Times New Roman"/>
        </w:rPr>
        <w:t>. O modelo é normalmente utilizado nos Estados Unidos para a avaliação de ‘jogos sérios’, definidos por Michael e Chen (2006, p. 21) como jogos que “têm um propósito educacional explícito e cuidadosamente pensado, e não são voltados para serem jogad</w:t>
      </w:r>
      <w:r>
        <w:rPr>
          <w:rFonts w:ascii="Georgia" w:hAnsi="Georgia" w:cs="Times New Roman"/>
        </w:rPr>
        <w:t>os primariamente por diversão”.</w:t>
      </w:r>
    </w:p>
    <w:p w:rsidR="00A5750F" w:rsidRDefault="00C62AB2" w:rsidP="00C62AB2">
      <w:pPr>
        <w:pStyle w:val="Default"/>
        <w:spacing w:line="360" w:lineRule="auto"/>
        <w:ind w:firstLine="708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Após a aplicação do modelo aos jogos, espera-se</w:t>
      </w:r>
      <w:r w:rsidR="00A5750F">
        <w:rPr>
          <w:rFonts w:ascii="Georgia" w:hAnsi="Georgia" w:cs="Times New Roman"/>
        </w:rPr>
        <w:t>:</w:t>
      </w:r>
    </w:p>
    <w:p w:rsidR="00A5750F" w:rsidRDefault="00C62AB2" w:rsidP="00A5750F">
      <w:pPr>
        <w:pStyle w:val="Default"/>
        <w:numPr>
          <w:ilvl w:val="0"/>
          <w:numId w:val="10"/>
        </w:numPr>
        <w:spacing w:line="360" w:lineRule="auto"/>
        <w:jc w:val="both"/>
        <w:rPr>
          <w:rFonts w:ascii="Georgia" w:hAnsi="Georgia" w:cs="Times New Roman"/>
        </w:rPr>
      </w:pPr>
      <w:proofErr w:type="gramStart"/>
      <w:r w:rsidRPr="00187B01">
        <w:rPr>
          <w:rFonts w:ascii="Georgia" w:hAnsi="Georgia" w:cs="Times New Roman"/>
        </w:rPr>
        <w:t>iniciar</w:t>
      </w:r>
      <w:proofErr w:type="gramEnd"/>
      <w:r w:rsidRPr="00187B01">
        <w:rPr>
          <w:rFonts w:ascii="Georgia" w:hAnsi="Georgia" w:cs="Times New Roman"/>
        </w:rPr>
        <w:t xml:space="preserve"> uma discussão sobre a viabilidade do modelo no contexto da escola regular brasileira</w:t>
      </w:r>
      <w:r w:rsidR="00A5750F">
        <w:rPr>
          <w:rFonts w:ascii="Georgia" w:hAnsi="Georgia" w:cs="Times New Roman"/>
        </w:rPr>
        <w:t>;</w:t>
      </w:r>
    </w:p>
    <w:p w:rsidR="00A5750F" w:rsidRDefault="00A5750F" w:rsidP="00A5750F">
      <w:pPr>
        <w:pStyle w:val="Default"/>
        <w:numPr>
          <w:ilvl w:val="0"/>
          <w:numId w:val="10"/>
        </w:numPr>
        <w:spacing w:line="360" w:lineRule="auto"/>
        <w:jc w:val="both"/>
        <w:rPr>
          <w:rFonts w:ascii="Georgia" w:hAnsi="Georgia" w:cs="Times New Roman"/>
        </w:rPr>
      </w:pPr>
      <w:proofErr w:type="gramStart"/>
      <w:r>
        <w:rPr>
          <w:rFonts w:ascii="Georgia" w:hAnsi="Georgia" w:cs="Times New Roman"/>
        </w:rPr>
        <w:t>verificar</w:t>
      </w:r>
      <w:proofErr w:type="gramEnd"/>
      <w:r>
        <w:rPr>
          <w:rFonts w:ascii="Georgia" w:hAnsi="Georgia" w:cs="Times New Roman"/>
        </w:rPr>
        <w:t xml:space="preserve"> </w:t>
      </w:r>
      <w:r w:rsidR="00C62AB2" w:rsidRPr="00187B01">
        <w:rPr>
          <w:rFonts w:ascii="Georgia" w:hAnsi="Georgia" w:cs="Times New Roman"/>
        </w:rPr>
        <w:t>a aceitação dos jogos sério</w:t>
      </w:r>
      <w:r>
        <w:rPr>
          <w:rFonts w:ascii="Georgia" w:hAnsi="Georgia" w:cs="Times New Roman"/>
        </w:rPr>
        <w:t>s entre estudantes brasileiros;</w:t>
      </w:r>
    </w:p>
    <w:p w:rsidR="00A5750F" w:rsidRDefault="00C62AB2" w:rsidP="00A5750F">
      <w:pPr>
        <w:pStyle w:val="Default"/>
        <w:numPr>
          <w:ilvl w:val="0"/>
          <w:numId w:val="10"/>
        </w:numPr>
        <w:spacing w:line="360" w:lineRule="auto"/>
        <w:jc w:val="both"/>
        <w:rPr>
          <w:rFonts w:ascii="Georgia" w:hAnsi="Georgia" w:cs="Times New Roman"/>
        </w:rPr>
      </w:pPr>
      <w:proofErr w:type="gramStart"/>
      <w:r w:rsidRPr="00A5750F">
        <w:rPr>
          <w:rFonts w:ascii="Georgia" w:hAnsi="Georgia" w:cs="Times New Roman"/>
        </w:rPr>
        <w:t>propor</w:t>
      </w:r>
      <w:proofErr w:type="gramEnd"/>
      <w:r w:rsidRPr="00A5750F">
        <w:rPr>
          <w:rFonts w:ascii="Georgia" w:hAnsi="Georgia" w:cs="Times New Roman"/>
        </w:rPr>
        <w:t xml:space="preserve"> uma adaptação do modelo de avaliação para a nossa realid</w:t>
      </w:r>
      <w:r w:rsidR="00A5750F">
        <w:rPr>
          <w:rFonts w:ascii="Georgia" w:hAnsi="Georgia" w:cs="Times New Roman"/>
        </w:rPr>
        <w:t>ade;</w:t>
      </w:r>
    </w:p>
    <w:p w:rsidR="00C62AB2" w:rsidRPr="00A5750F" w:rsidRDefault="00A5750F" w:rsidP="00A5750F">
      <w:pPr>
        <w:pStyle w:val="Default"/>
        <w:numPr>
          <w:ilvl w:val="0"/>
          <w:numId w:val="10"/>
        </w:numPr>
        <w:spacing w:line="360" w:lineRule="auto"/>
        <w:jc w:val="both"/>
        <w:rPr>
          <w:rFonts w:ascii="Georgia" w:hAnsi="Georgia" w:cs="Times New Roman"/>
        </w:rPr>
      </w:pPr>
      <w:proofErr w:type="gramStart"/>
      <w:r>
        <w:rPr>
          <w:rFonts w:ascii="Georgia" w:hAnsi="Georgia" w:cs="Times New Roman"/>
        </w:rPr>
        <w:t>avaliar</w:t>
      </w:r>
      <w:proofErr w:type="gramEnd"/>
      <w:r>
        <w:rPr>
          <w:rFonts w:ascii="Georgia" w:hAnsi="Georgia" w:cs="Times New Roman"/>
        </w:rPr>
        <w:t xml:space="preserve"> a necessidade de </w:t>
      </w:r>
      <w:r w:rsidRPr="00A5750F">
        <w:rPr>
          <w:rFonts w:ascii="Georgia" w:hAnsi="Georgia" w:cs="Times New Roman"/>
        </w:rPr>
        <w:t xml:space="preserve">adaptação do modelo </w:t>
      </w:r>
      <w:r w:rsidR="00C62AB2" w:rsidRPr="00A5750F">
        <w:rPr>
          <w:rFonts w:ascii="Georgia" w:hAnsi="Georgia" w:cs="Times New Roman"/>
        </w:rPr>
        <w:t>para a avaliação de outros jogos fora da classificação de ‘jogos sérios’.</w:t>
      </w:r>
    </w:p>
    <w:p w:rsidR="00722EC1" w:rsidRPr="00722EC1" w:rsidRDefault="00722EC1" w:rsidP="00722EC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722EC1" w:rsidRPr="00722EC1" w:rsidRDefault="00722EC1" w:rsidP="00722EC1">
      <w:pPr>
        <w:pStyle w:val="Default"/>
        <w:spacing w:line="360" w:lineRule="auto"/>
        <w:jc w:val="both"/>
        <w:rPr>
          <w:rFonts w:ascii="Georgia" w:hAnsi="Georgia" w:cs="Times New Roman"/>
          <w:b/>
        </w:rPr>
      </w:pPr>
      <w:r w:rsidRPr="00722EC1">
        <w:rPr>
          <w:rFonts w:ascii="Georgia" w:hAnsi="Georgia" w:cs="Times New Roman"/>
          <w:b/>
        </w:rPr>
        <w:t>Análise com base nos instrumentos de coleta de dados</w:t>
      </w:r>
    </w:p>
    <w:p w:rsidR="00722EC1" w:rsidRDefault="00722EC1" w:rsidP="00722EC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722EC1" w:rsidRPr="00722EC1" w:rsidRDefault="00722EC1" w:rsidP="00722EC1">
      <w:pPr>
        <w:pStyle w:val="Default"/>
        <w:spacing w:line="360" w:lineRule="auto"/>
        <w:ind w:firstLine="708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Pretendemos</w:t>
      </w:r>
      <w:r w:rsidRPr="00722EC1">
        <w:rPr>
          <w:rFonts w:ascii="Georgia" w:hAnsi="Georgia" w:cs="Times New Roman"/>
        </w:rPr>
        <w:t>:</w:t>
      </w:r>
    </w:p>
    <w:p w:rsidR="00722EC1" w:rsidRDefault="00722EC1" w:rsidP="00722EC1">
      <w:pPr>
        <w:pStyle w:val="Default"/>
        <w:numPr>
          <w:ilvl w:val="0"/>
          <w:numId w:val="11"/>
        </w:numPr>
        <w:spacing w:line="360" w:lineRule="auto"/>
        <w:ind w:left="1560"/>
        <w:jc w:val="both"/>
        <w:rPr>
          <w:rFonts w:ascii="Georgia" w:hAnsi="Georgia" w:cs="Times New Roman"/>
        </w:rPr>
      </w:pPr>
      <w:proofErr w:type="gramStart"/>
      <w:r>
        <w:rPr>
          <w:rFonts w:ascii="Georgia" w:hAnsi="Georgia" w:cs="Times New Roman"/>
        </w:rPr>
        <w:t>elaborar</w:t>
      </w:r>
      <w:proofErr w:type="gramEnd"/>
      <w:r>
        <w:rPr>
          <w:rFonts w:ascii="Georgia" w:hAnsi="Georgia" w:cs="Times New Roman"/>
        </w:rPr>
        <w:t xml:space="preserve"> uma discussão sobre os apontamento feitos pelos alunos nos Diários de Bordo e Questionários Escritos;</w:t>
      </w:r>
    </w:p>
    <w:p w:rsidR="00722EC1" w:rsidRPr="00722EC1" w:rsidRDefault="00722EC1" w:rsidP="00722EC1">
      <w:pPr>
        <w:pStyle w:val="Default"/>
        <w:numPr>
          <w:ilvl w:val="0"/>
          <w:numId w:val="11"/>
        </w:numPr>
        <w:spacing w:line="360" w:lineRule="auto"/>
        <w:ind w:left="1560"/>
        <w:jc w:val="both"/>
        <w:rPr>
          <w:rFonts w:ascii="Georgia" w:hAnsi="Georgia" w:cs="Times New Roman"/>
        </w:rPr>
      </w:pPr>
      <w:proofErr w:type="gramStart"/>
      <w:r>
        <w:rPr>
          <w:rFonts w:ascii="Georgia" w:hAnsi="Georgia" w:cs="Times New Roman"/>
        </w:rPr>
        <w:t>elaborar</w:t>
      </w:r>
      <w:proofErr w:type="gramEnd"/>
      <w:r>
        <w:rPr>
          <w:rFonts w:ascii="Georgia" w:hAnsi="Georgia" w:cs="Times New Roman"/>
        </w:rPr>
        <w:t xml:space="preserve"> uma discussão sobre os apontamento feitos pelos </w:t>
      </w:r>
      <w:r>
        <w:rPr>
          <w:rFonts w:ascii="Georgia" w:hAnsi="Georgia" w:cs="Times New Roman"/>
        </w:rPr>
        <w:t xml:space="preserve">professores na </w:t>
      </w:r>
      <w:r w:rsidRPr="00722EC1">
        <w:rPr>
          <w:rFonts w:ascii="Georgia" w:hAnsi="Georgia" w:cs="Times New Roman"/>
        </w:rPr>
        <w:t>Entrevista Não Estruturada</w:t>
      </w:r>
      <w:r w:rsidRPr="00722EC1">
        <w:rPr>
          <w:rFonts w:ascii="Georgia" w:hAnsi="Georgia" w:cs="Times New Roman"/>
        </w:rPr>
        <w:t>;</w:t>
      </w:r>
    </w:p>
    <w:p w:rsidR="00722EC1" w:rsidRDefault="00722EC1" w:rsidP="00722EC1">
      <w:pPr>
        <w:pStyle w:val="Default"/>
        <w:numPr>
          <w:ilvl w:val="0"/>
          <w:numId w:val="11"/>
        </w:numPr>
        <w:spacing w:line="360" w:lineRule="auto"/>
        <w:ind w:left="1560"/>
        <w:jc w:val="both"/>
        <w:rPr>
          <w:rFonts w:ascii="Georgia" w:hAnsi="Georgia" w:cs="Times New Roman"/>
        </w:rPr>
      </w:pPr>
      <w:proofErr w:type="gramStart"/>
      <w:r>
        <w:rPr>
          <w:rFonts w:ascii="Georgia" w:hAnsi="Georgia" w:cs="Times New Roman"/>
        </w:rPr>
        <w:t>usar</w:t>
      </w:r>
      <w:proofErr w:type="gramEnd"/>
      <w:r>
        <w:rPr>
          <w:rFonts w:ascii="Georgia" w:hAnsi="Georgia" w:cs="Times New Roman"/>
        </w:rPr>
        <w:t xml:space="preserve"> o </w:t>
      </w:r>
      <w:proofErr w:type="spellStart"/>
      <w:r w:rsidRPr="00722EC1">
        <w:rPr>
          <w:rFonts w:ascii="Georgia" w:hAnsi="Georgia" w:cs="Times New Roman"/>
          <w:i/>
          <w:color w:val="auto"/>
        </w:rPr>
        <w:t>Stimulated</w:t>
      </w:r>
      <w:proofErr w:type="spellEnd"/>
      <w:r w:rsidRPr="00722EC1">
        <w:rPr>
          <w:rFonts w:ascii="Georgia" w:hAnsi="Georgia" w:cs="Times New Roman"/>
          <w:i/>
          <w:color w:val="auto"/>
        </w:rPr>
        <w:t xml:space="preserve"> Recall</w:t>
      </w:r>
      <w:r w:rsidRPr="00722EC1">
        <w:rPr>
          <w:rStyle w:val="Refdenotaderodap"/>
          <w:rFonts w:ascii="Georgia" w:hAnsi="Georgia" w:cs="Times New Roman"/>
          <w:color w:val="auto"/>
        </w:rPr>
        <w:footnoteReference w:id="1"/>
      </w:r>
      <w:r w:rsidRPr="00722EC1">
        <w:rPr>
          <w:rFonts w:ascii="Georgia" w:hAnsi="Georgia" w:cs="Times New Roman"/>
          <w:color w:val="auto"/>
        </w:rPr>
        <w:t xml:space="preserve"> </w:t>
      </w:r>
      <w:r>
        <w:rPr>
          <w:rFonts w:ascii="Georgia" w:hAnsi="Georgia" w:cs="Times New Roman"/>
          <w:color w:val="auto"/>
        </w:rPr>
        <w:t xml:space="preserve">com os estudantes </w:t>
      </w:r>
      <w:r w:rsidRPr="00325697">
        <w:rPr>
          <w:rFonts w:ascii="Georgia" w:hAnsi="Georgia" w:cs="Times New Roman"/>
          <w:color w:val="auto"/>
        </w:rPr>
        <w:t>guiad</w:t>
      </w:r>
      <w:r>
        <w:rPr>
          <w:rFonts w:ascii="Georgia" w:hAnsi="Georgia" w:cs="Times New Roman"/>
          <w:color w:val="auto"/>
        </w:rPr>
        <w:t>o</w:t>
      </w:r>
      <w:r w:rsidRPr="00325697">
        <w:rPr>
          <w:rFonts w:ascii="Georgia" w:hAnsi="Georgia" w:cs="Times New Roman"/>
          <w:color w:val="auto"/>
        </w:rPr>
        <w:t xml:space="preserve"> </w:t>
      </w:r>
      <w:r w:rsidRPr="00325697">
        <w:rPr>
          <w:rFonts w:ascii="Georgia" w:hAnsi="Georgia" w:cs="Times New Roman"/>
        </w:rPr>
        <w:t>pel</w:t>
      </w:r>
      <w:r>
        <w:rPr>
          <w:rFonts w:ascii="Georgia" w:hAnsi="Georgia" w:cs="Times New Roman"/>
        </w:rPr>
        <w:t xml:space="preserve">as anotações nos Diários de Bordo e nas respostas dos </w:t>
      </w:r>
      <w:r>
        <w:rPr>
          <w:rFonts w:ascii="Georgia" w:hAnsi="Georgia" w:cs="Times New Roman"/>
        </w:rPr>
        <w:t>Questionários Escritos</w:t>
      </w:r>
      <w:r>
        <w:rPr>
          <w:rFonts w:ascii="Georgia" w:hAnsi="Georgia" w:cs="Times New Roman"/>
        </w:rPr>
        <w:t>;</w:t>
      </w:r>
    </w:p>
    <w:p w:rsidR="00722EC1" w:rsidRPr="00722EC1" w:rsidRDefault="00722EC1" w:rsidP="00722EC1">
      <w:pPr>
        <w:pStyle w:val="Default"/>
        <w:numPr>
          <w:ilvl w:val="0"/>
          <w:numId w:val="11"/>
        </w:numPr>
        <w:spacing w:line="360" w:lineRule="auto"/>
        <w:ind w:left="1560"/>
        <w:jc w:val="both"/>
        <w:rPr>
          <w:rFonts w:ascii="Georgia" w:hAnsi="Georgia" w:cs="Times New Roman"/>
        </w:rPr>
      </w:pPr>
      <w:proofErr w:type="gramStart"/>
      <w:r>
        <w:rPr>
          <w:rFonts w:ascii="Georgia" w:hAnsi="Georgia" w:cs="Times New Roman"/>
        </w:rPr>
        <w:t>usar</w:t>
      </w:r>
      <w:proofErr w:type="gramEnd"/>
      <w:r>
        <w:rPr>
          <w:rFonts w:ascii="Georgia" w:hAnsi="Georgia" w:cs="Times New Roman"/>
        </w:rPr>
        <w:t xml:space="preserve"> as Notas de Campo </w:t>
      </w:r>
      <w:r w:rsidR="004769B7">
        <w:rPr>
          <w:rFonts w:ascii="Georgia" w:hAnsi="Georgia" w:cs="Times New Roman"/>
        </w:rPr>
        <w:t xml:space="preserve">na hora da discussão dos dados </w:t>
      </w:r>
      <w:r>
        <w:rPr>
          <w:rFonts w:ascii="Georgia" w:hAnsi="Georgia" w:cs="Times New Roman"/>
        </w:rPr>
        <w:t>para dirimir alguma dúvida sobre as respost</w:t>
      </w:r>
      <w:r w:rsidR="004769B7">
        <w:rPr>
          <w:rFonts w:ascii="Georgia" w:hAnsi="Georgia" w:cs="Times New Roman"/>
        </w:rPr>
        <w:t>as dos estudantes e professores.</w:t>
      </w:r>
    </w:p>
    <w:p w:rsidR="00722EC1" w:rsidRPr="00722EC1" w:rsidRDefault="00722EC1" w:rsidP="00722EC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C62AB2" w:rsidRPr="00187B01" w:rsidRDefault="00C62AB2" w:rsidP="00C62AB2">
      <w:pPr>
        <w:shd w:val="clear" w:color="auto" w:fill="FFFFFF"/>
        <w:spacing w:after="0" w:line="276" w:lineRule="auto"/>
        <w:rPr>
          <w:rFonts w:ascii="Georgia" w:hAnsi="Georgia"/>
          <w:sz w:val="24"/>
          <w:szCs w:val="24"/>
        </w:rPr>
      </w:pPr>
    </w:p>
    <w:p w:rsidR="00C62AB2" w:rsidRPr="00187B01" w:rsidRDefault="00C62AB2" w:rsidP="00C62AB2">
      <w:pPr>
        <w:shd w:val="clear" w:color="auto" w:fill="FFFFFF"/>
        <w:spacing w:after="0" w:line="276" w:lineRule="auto"/>
        <w:rPr>
          <w:rFonts w:ascii="Georgia" w:hAnsi="Georgia"/>
          <w:sz w:val="24"/>
          <w:szCs w:val="24"/>
        </w:rPr>
      </w:pPr>
    </w:p>
    <w:p w:rsidR="00C62AB2" w:rsidRPr="00D51B7E" w:rsidRDefault="00C62AB2" w:rsidP="00C62AB2">
      <w:pPr>
        <w:spacing w:after="0" w:line="360" w:lineRule="auto"/>
        <w:jc w:val="both"/>
        <w:rPr>
          <w:rFonts w:ascii="Georgia" w:hAnsi="Georgia"/>
          <w:sz w:val="24"/>
          <w:szCs w:val="24"/>
          <w:lang w:val="en-US"/>
        </w:rPr>
      </w:pPr>
      <w:proofErr w:type="spellStart"/>
      <w:r w:rsidRPr="00D51B7E">
        <w:rPr>
          <w:rFonts w:ascii="Georgia" w:hAnsi="Georgia"/>
          <w:b/>
          <w:bCs/>
          <w:sz w:val="24"/>
          <w:szCs w:val="24"/>
          <w:lang w:val="en-US"/>
        </w:rPr>
        <w:t>Referências</w:t>
      </w:r>
      <w:proofErr w:type="spellEnd"/>
    </w:p>
    <w:p w:rsidR="00C62AB2" w:rsidRPr="00D51B7E" w:rsidRDefault="00C62AB2" w:rsidP="00C62AB2">
      <w:pPr>
        <w:spacing w:after="0" w:line="276" w:lineRule="auto"/>
        <w:jc w:val="both"/>
        <w:rPr>
          <w:rFonts w:ascii="Georgia" w:hAnsi="Georgia"/>
          <w:sz w:val="24"/>
          <w:szCs w:val="24"/>
          <w:highlight w:val="yellow"/>
          <w:lang w:val="en-US"/>
        </w:rPr>
      </w:pPr>
    </w:p>
    <w:p w:rsidR="00C62AB2" w:rsidRPr="00D51B7E" w:rsidRDefault="00C62AB2" w:rsidP="00C62AB2">
      <w:pPr>
        <w:spacing w:after="0" w:line="240" w:lineRule="auto"/>
        <w:rPr>
          <w:rFonts w:ascii="Georgia" w:hAnsi="Georgia"/>
          <w:sz w:val="24"/>
          <w:szCs w:val="24"/>
          <w:lang w:val="en-US"/>
        </w:rPr>
      </w:pPr>
      <w:r w:rsidRPr="00D51B7E">
        <w:rPr>
          <w:rFonts w:ascii="Georgia" w:hAnsi="Georgia"/>
          <w:sz w:val="24"/>
          <w:szCs w:val="24"/>
          <w:lang w:val="en-US"/>
        </w:rPr>
        <w:t xml:space="preserve">GUNTER, Glenda A.; KENNY, Robert F.; VICK, Erik H. Taking educational games seriously: using the RETAIN model to design endogenous fantasy into standalone educational games. </w:t>
      </w:r>
      <w:r w:rsidRPr="00D51B7E">
        <w:rPr>
          <w:rFonts w:ascii="Georgia" w:hAnsi="Georgia"/>
          <w:i/>
          <w:sz w:val="24"/>
          <w:szCs w:val="24"/>
          <w:lang w:val="en-US"/>
        </w:rPr>
        <w:t>Education Tech Research Dev</w:t>
      </w:r>
      <w:r w:rsidRPr="00D51B7E">
        <w:rPr>
          <w:rFonts w:ascii="Georgia" w:hAnsi="Georgia"/>
          <w:sz w:val="24"/>
          <w:szCs w:val="24"/>
          <w:lang w:val="en-US"/>
        </w:rPr>
        <w:t>, 2008, n. 56, p. 511-537.</w:t>
      </w:r>
    </w:p>
    <w:p w:rsidR="00C62AB2" w:rsidRPr="00D51B7E" w:rsidRDefault="00C62AB2" w:rsidP="00C62AB2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  <w:szCs w:val="24"/>
          <w:lang w:val="en-US"/>
        </w:rPr>
      </w:pPr>
    </w:p>
    <w:p w:rsidR="00C62AB2" w:rsidRPr="00C62AB2" w:rsidRDefault="00C62AB2" w:rsidP="00C62AB2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  <w:szCs w:val="24"/>
        </w:rPr>
      </w:pPr>
      <w:r w:rsidRPr="00D51B7E">
        <w:rPr>
          <w:rFonts w:ascii="Georgia" w:hAnsi="Georgia"/>
          <w:sz w:val="24"/>
          <w:szCs w:val="24"/>
          <w:lang w:val="en-US"/>
        </w:rPr>
        <w:t xml:space="preserve">MICHAEL, David; CHEN, Sande. </w:t>
      </w:r>
      <w:r w:rsidRPr="00D51B7E">
        <w:rPr>
          <w:rFonts w:ascii="Georgia" w:hAnsi="Georgia"/>
          <w:i/>
          <w:sz w:val="24"/>
          <w:szCs w:val="24"/>
          <w:lang w:val="en-US"/>
        </w:rPr>
        <w:t>Serious games</w:t>
      </w:r>
      <w:r w:rsidRPr="00D51B7E">
        <w:rPr>
          <w:rFonts w:ascii="Georgia" w:hAnsi="Georgia"/>
          <w:sz w:val="24"/>
          <w:szCs w:val="24"/>
          <w:lang w:val="en-US"/>
        </w:rPr>
        <w:t xml:space="preserve">: Games that educate, train, and inform. </w:t>
      </w:r>
      <w:r w:rsidRPr="00C62AB2">
        <w:rPr>
          <w:rFonts w:ascii="Georgia" w:hAnsi="Georgia"/>
          <w:sz w:val="24"/>
          <w:szCs w:val="24"/>
        </w:rPr>
        <w:t xml:space="preserve">Boston, MA: Thompson </w:t>
      </w:r>
      <w:proofErr w:type="spellStart"/>
      <w:r w:rsidRPr="00C62AB2">
        <w:rPr>
          <w:rFonts w:ascii="Georgia" w:hAnsi="Georgia"/>
          <w:sz w:val="24"/>
          <w:szCs w:val="24"/>
        </w:rPr>
        <w:t>Course</w:t>
      </w:r>
      <w:proofErr w:type="spellEnd"/>
      <w:r w:rsidRPr="00C62AB2">
        <w:rPr>
          <w:rFonts w:ascii="Georgia" w:hAnsi="Georgia"/>
          <w:sz w:val="24"/>
          <w:szCs w:val="24"/>
        </w:rPr>
        <w:t xml:space="preserve"> Technology PTR, 2006.</w:t>
      </w:r>
    </w:p>
    <w:p w:rsidR="00C62AB2" w:rsidRPr="00C62AB2" w:rsidRDefault="00C62AB2" w:rsidP="00C62AB2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  <w:szCs w:val="24"/>
        </w:rPr>
      </w:pPr>
    </w:p>
    <w:p w:rsidR="00C62AB2" w:rsidRPr="00C62AB2" w:rsidRDefault="00C62AB2" w:rsidP="00C62AB2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C62AB2" w:rsidRPr="00C62AB2" w:rsidRDefault="00C62AB2" w:rsidP="00C62AB2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C62AB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4769B7" w:rsidRPr="00C62AB2" w:rsidRDefault="004769B7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D51B7E" w:rsidRPr="00C62AB2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187B01" w:rsidRPr="00C62AB2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  <w:r w:rsidRPr="00C62AB2">
        <w:rPr>
          <w:rFonts w:ascii="Georgia" w:hAnsi="Georgia"/>
          <w:sz w:val="24"/>
          <w:szCs w:val="24"/>
        </w:rPr>
        <w:lastRenderedPageBreak/>
        <w:t>ANEXO I</w:t>
      </w:r>
    </w:p>
    <w:p w:rsidR="00187B01" w:rsidRPr="00C62AB2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  <w:r w:rsidRPr="00187B01">
        <w:rPr>
          <w:rFonts w:ascii="Georgia" w:hAnsi="Georgia"/>
          <w:noProof/>
          <w:sz w:val="24"/>
          <w:szCs w:val="24"/>
          <w:lang w:eastAsia="pt-BR"/>
        </w:rPr>
        <w:drawing>
          <wp:inline distT="0" distB="0" distL="0" distR="0" wp14:anchorId="10A06DEA" wp14:editId="75A56C17">
            <wp:extent cx="4543425" cy="8477250"/>
            <wp:effectExtent l="0" t="0" r="9525" b="0"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84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  <w:r w:rsidRPr="00187B01">
        <w:rPr>
          <w:rFonts w:ascii="Georgia" w:hAnsi="Georgia"/>
          <w:noProof/>
          <w:sz w:val="24"/>
          <w:szCs w:val="24"/>
          <w:lang w:eastAsia="pt-BR"/>
        </w:rPr>
        <w:lastRenderedPageBreak/>
        <w:drawing>
          <wp:inline distT="0" distB="0" distL="0" distR="0" wp14:anchorId="6630B680" wp14:editId="75D627FC">
            <wp:extent cx="5076825" cy="8477250"/>
            <wp:effectExtent l="0" t="0" r="9525" b="0"/>
            <wp:docPr id="2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84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  <w:r w:rsidRPr="00187B01">
        <w:rPr>
          <w:rFonts w:ascii="Georgia" w:hAnsi="Georgia"/>
          <w:noProof/>
          <w:sz w:val="24"/>
          <w:szCs w:val="24"/>
          <w:lang w:eastAsia="pt-BR"/>
        </w:rPr>
        <w:lastRenderedPageBreak/>
        <w:drawing>
          <wp:inline distT="0" distB="0" distL="0" distR="0" wp14:anchorId="33C8E66F" wp14:editId="3D3CFBC7">
            <wp:extent cx="4505325" cy="8420100"/>
            <wp:effectExtent l="0" t="0" r="9525" b="0"/>
            <wp:docPr id="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B01" w:rsidRPr="00187B01" w:rsidRDefault="00187B01" w:rsidP="008E75CF">
      <w:pPr>
        <w:shd w:val="clear" w:color="auto" w:fill="FFFFFF"/>
        <w:spacing w:after="0" w:line="276" w:lineRule="auto"/>
        <w:rPr>
          <w:rFonts w:ascii="Georgia" w:hAnsi="Georgia"/>
          <w:sz w:val="24"/>
          <w:szCs w:val="24"/>
        </w:rPr>
      </w:pPr>
    </w:p>
    <w:sectPr w:rsidR="00187B01" w:rsidRPr="00187B01" w:rsidSect="00694F73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AF" w:rsidRDefault="003C1EAF" w:rsidP="00187B01">
      <w:pPr>
        <w:spacing w:after="0" w:line="240" w:lineRule="auto"/>
      </w:pPr>
      <w:r>
        <w:separator/>
      </w:r>
    </w:p>
  </w:endnote>
  <w:endnote w:type="continuationSeparator" w:id="0">
    <w:p w:rsidR="003C1EAF" w:rsidRDefault="003C1EAF" w:rsidP="00187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AF" w:rsidRDefault="003C1EAF" w:rsidP="00187B01">
      <w:pPr>
        <w:spacing w:after="0" w:line="240" w:lineRule="auto"/>
      </w:pPr>
      <w:r>
        <w:separator/>
      </w:r>
    </w:p>
  </w:footnote>
  <w:footnote w:type="continuationSeparator" w:id="0">
    <w:p w:rsidR="003C1EAF" w:rsidRDefault="003C1EAF" w:rsidP="00187B01">
      <w:pPr>
        <w:spacing w:after="0" w:line="240" w:lineRule="auto"/>
      </w:pPr>
      <w:r>
        <w:continuationSeparator/>
      </w:r>
    </w:p>
  </w:footnote>
  <w:footnote w:id="1">
    <w:p w:rsidR="00722EC1" w:rsidRPr="004368D7" w:rsidRDefault="00722EC1" w:rsidP="00722EC1">
      <w:pPr>
        <w:pStyle w:val="Textodenotaderodap"/>
        <w:rPr>
          <w:rFonts w:ascii="Times New Roman" w:hAnsi="Times New Roman"/>
        </w:rPr>
      </w:pPr>
      <w:r w:rsidRPr="004368D7">
        <w:rPr>
          <w:rStyle w:val="Refdenotaderodap"/>
          <w:rFonts w:ascii="Times New Roman" w:hAnsi="Times New Roman"/>
        </w:rPr>
        <w:footnoteRef/>
      </w:r>
      <w:r w:rsidRPr="004368D7">
        <w:rPr>
          <w:rFonts w:ascii="Times New Roman" w:hAnsi="Times New Roman"/>
        </w:rPr>
        <w:t xml:space="preserve"> Em uma tradução livre</w:t>
      </w:r>
      <w:r>
        <w:rPr>
          <w:rFonts w:ascii="Times New Roman" w:hAnsi="Times New Roman"/>
        </w:rPr>
        <w:t xml:space="preserve"> do nome do protocolo</w:t>
      </w:r>
      <w:r w:rsidRPr="004368D7">
        <w:rPr>
          <w:rFonts w:ascii="Times New Roman" w:hAnsi="Times New Roman"/>
        </w:rPr>
        <w:t>: ‘Recordação ou Lembrança Estimul</w:t>
      </w:r>
      <w:r>
        <w:rPr>
          <w:rFonts w:ascii="Times New Roman" w:hAnsi="Times New Roman"/>
        </w:rPr>
        <w:t>a</w:t>
      </w:r>
      <w:r w:rsidRPr="004368D7">
        <w:rPr>
          <w:rFonts w:ascii="Times New Roman" w:hAnsi="Times New Roman"/>
        </w:rPr>
        <w:t>da’.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404EB"/>
    <w:multiLevelType w:val="hybridMultilevel"/>
    <w:tmpl w:val="A5F2CD7A"/>
    <w:lvl w:ilvl="0" w:tplc="04160017">
      <w:start w:val="1"/>
      <w:numFmt w:val="lowerLetter"/>
      <w:lvlText w:val="%1)"/>
      <w:lvlJc w:val="left"/>
      <w:pPr>
        <w:ind w:left="1426" w:hanging="360"/>
      </w:pPr>
    </w:lvl>
    <w:lvl w:ilvl="1" w:tplc="04160019" w:tentative="1">
      <w:start w:val="1"/>
      <w:numFmt w:val="lowerLetter"/>
      <w:lvlText w:val="%2."/>
      <w:lvlJc w:val="left"/>
      <w:pPr>
        <w:ind w:left="2146" w:hanging="360"/>
      </w:pPr>
    </w:lvl>
    <w:lvl w:ilvl="2" w:tplc="0416001B" w:tentative="1">
      <w:start w:val="1"/>
      <w:numFmt w:val="lowerRoman"/>
      <w:lvlText w:val="%3."/>
      <w:lvlJc w:val="right"/>
      <w:pPr>
        <w:ind w:left="2866" w:hanging="180"/>
      </w:pPr>
    </w:lvl>
    <w:lvl w:ilvl="3" w:tplc="0416000F" w:tentative="1">
      <w:start w:val="1"/>
      <w:numFmt w:val="decimal"/>
      <w:lvlText w:val="%4."/>
      <w:lvlJc w:val="left"/>
      <w:pPr>
        <w:ind w:left="3586" w:hanging="360"/>
      </w:pPr>
    </w:lvl>
    <w:lvl w:ilvl="4" w:tplc="04160019" w:tentative="1">
      <w:start w:val="1"/>
      <w:numFmt w:val="lowerLetter"/>
      <w:lvlText w:val="%5."/>
      <w:lvlJc w:val="left"/>
      <w:pPr>
        <w:ind w:left="4306" w:hanging="360"/>
      </w:pPr>
    </w:lvl>
    <w:lvl w:ilvl="5" w:tplc="0416001B" w:tentative="1">
      <w:start w:val="1"/>
      <w:numFmt w:val="lowerRoman"/>
      <w:lvlText w:val="%6."/>
      <w:lvlJc w:val="right"/>
      <w:pPr>
        <w:ind w:left="5026" w:hanging="180"/>
      </w:pPr>
    </w:lvl>
    <w:lvl w:ilvl="6" w:tplc="0416000F" w:tentative="1">
      <w:start w:val="1"/>
      <w:numFmt w:val="decimal"/>
      <w:lvlText w:val="%7."/>
      <w:lvlJc w:val="left"/>
      <w:pPr>
        <w:ind w:left="5746" w:hanging="360"/>
      </w:pPr>
    </w:lvl>
    <w:lvl w:ilvl="7" w:tplc="04160019" w:tentative="1">
      <w:start w:val="1"/>
      <w:numFmt w:val="lowerLetter"/>
      <w:lvlText w:val="%8."/>
      <w:lvlJc w:val="left"/>
      <w:pPr>
        <w:ind w:left="6466" w:hanging="360"/>
      </w:pPr>
    </w:lvl>
    <w:lvl w:ilvl="8" w:tplc="0416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 w15:restartNumberingAfterBreak="0">
    <w:nsid w:val="14955017"/>
    <w:multiLevelType w:val="hybridMultilevel"/>
    <w:tmpl w:val="78C0F3FC"/>
    <w:lvl w:ilvl="0" w:tplc="04160017">
      <w:start w:val="1"/>
      <w:numFmt w:val="lowerLetter"/>
      <w:lvlText w:val="%1)"/>
      <w:lvlJc w:val="left"/>
      <w:pPr>
        <w:ind w:left="1481" w:hanging="360"/>
      </w:pPr>
    </w:lvl>
    <w:lvl w:ilvl="1" w:tplc="04160019" w:tentative="1">
      <w:start w:val="1"/>
      <w:numFmt w:val="lowerLetter"/>
      <w:lvlText w:val="%2."/>
      <w:lvlJc w:val="left"/>
      <w:pPr>
        <w:ind w:left="2201" w:hanging="360"/>
      </w:pPr>
    </w:lvl>
    <w:lvl w:ilvl="2" w:tplc="0416001B" w:tentative="1">
      <w:start w:val="1"/>
      <w:numFmt w:val="lowerRoman"/>
      <w:lvlText w:val="%3."/>
      <w:lvlJc w:val="right"/>
      <w:pPr>
        <w:ind w:left="2921" w:hanging="180"/>
      </w:pPr>
    </w:lvl>
    <w:lvl w:ilvl="3" w:tplc="0416000F" w:tentative="1">
      <w:start w:val="1"/>
      <w:numFmt w:val="decimal"/>
      <w:lvlText w:val="%4."/>
      <w:lvlJc w:val="left"/>
      <w:pPr>
        <w:ind w:left="3641" w:hanging="360"/>
      </w:pPr>
    </w:lvl>
    <w:lvl w:ilvl="4" w:tplc="04160019" w:tentative="1">
      <w:start w:val="1"/>
      <w:numFmt w:val="lowerLetter"/>
      <w:lvlText w:val="%5."/>
      <w:lvlJc w:val="left"/>
      <w:pPr>
        <w:ind w:left="4361" w:hanging="360"/>
      </w:pPr>
    </w:lvl>
    <w:lvl w:ilvl="5" w:tplc="0416001B" w:tentative="1">
      <w:start w:val="1"/>
      <w:numFmt w:val="lowerRoman"/>
      <w:lvlText w:val="%6."/>
      <w:lvlJc w:val="right"/>
      <w:pPr>
        <w:ind w:left="5081" w:hanging="180"/>
      </w:pPr>
    </w:lvl>
    <w:lvl w:ilvl="6" w:tplc="0416000F" w:tentative="1">
      <w:start w:val="1"/>
      <w:numFmt w:val="decimal"/>
      <w:lvlText w:val="%7."/>
      <w:lvlJc w:val="left"/>
      <w:pPr>
        <w:ind w:left="5801" w:hanging="360"/>
      </w:pPr>
    </w:lvl>
    <w:lvl w:ilvl="7" w:tplc="04160019" w:tentative="1">
      <w:start w:val="1"/>
      <w:numFmt w:val="lowerLetter"/>
      <w:lvlText w:val="%8."/>
      <w:lvlJc w:val="left"/>
      <w:pPr>
        <w:ind w:left="6521" w:hanging="360"/>
      </w:pPr>
    </w:lvl>
    <w:lvl w:ilvl="8" w:tplc="0416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" w15:restartNumberingAfterBreak="0">
    <w:nsid w:val="2F3302E7"/>
    <w:multiLevelType w:val="hybridMultilevel"/>
    <w:tmpl w:val="02408C2C"/>
    <w:lvl w:ilvl="0" w:tplc="04160017">
      <w:start w:val="1"/>
      <w:numFmt w:val="lowerLetter"/>
      <w:lvlText w:val="%1)"/>
      <w:lvlJc w:val="left"/>
      <w:pPr>
        <w:ind w:left="1481" w:hanging="360"/>
      </w:pPr>
    </w:lvl>
    <w:lvl w:ilvl="1" w:tplc="04160019" w:tentative="1">
      <w:start w:val="1"/>
      <w:numFmt w:val="lowerLetter"/>
      <w:lvlText w:val="%2."/>
      <w:lvlJc w:val="left"/>
      <w:pPr>
        <w:ind w:left="2201" w:hanging="360"/>
      </w:pPr>
    </w:lvl>
    <w:lvl w:ilvl="2" w:tplc="0416001B" w:tentative="1">
      <w:start w:val="1"/>
      <w:numFmt w:val="lowerRoman"/>
      <w:lvlText w:val="%3."/>
      <w:lvlJc w:val="right"/>
      <w:pPr>
        <w:ind w:left="2921" w:hanging="180"/>
      </w:pPr>
    </w:lvl>
    <w:lvl w:ilvl="3" w:tplc="0416000F" w:tentative="1">
      <w:start w:val="1"/>
      <w:numFmt w:val="decimal"/>
      <w:lvlText w:val="%4."/>
      <w:lvlJc w:val="left"/>
      <w:pPr>
        <w:ind w:left="3641" w:hanging="360"/>
      </w:pPr>
    </w:lvl>
    <w:lvl w:ilvl="4" w:tplc="04160019" w:tentative="1">
      <w:start w:val="1"/>
      <w:numFmt w:val="lowerLetter"/>
      <w:lvlText w:val="%5."/>
      <w:lvlJc w:val="left"/>
      <w:pPr>
        <w:ind w:left="4361" w:hanging="360"/>
      </w:pPr>
    </w:lvl>
    <w:lvl w:ilvl="5" w:tplc="0416001B" w:tentative="1">
      <w:start w:val="1"/>
      <w:numFmt w:val="lowerRoman"/>
      <w:lvlText w:val="%6."/>
      <w:lvlJc w:val="right"/>
      <w:pPr>
        <w:ind w:left="5081" w:hanging="180"/>
      </w:pPr>
    </w:lvl>
    <w:lvl w:ilvl="6" w:tplc="0416000F" w:tentative="1">
      <w:start w:val="1"/>
      <w:numFmt w:val="decimal"/>
      <w:lvlText w:val="%7."/>
      <w:lvlJc w:val="left"/>
      <w:pPr>
        <w:ind w:left="5801" w:hanging="360"/>
      </w:pPr>
    </w:lvl>
    <w:lvl w:ilvl="7" w:tplc="04160019" w:tentative="1">
      <w:start w:val="1"/>
      <w:numFmt w:val="lowerLetter"/>
      <w:lvlText w:val="%8."/>
      <w:lvlJc w:val="left"/>
      <w:pPr>
        <w:ind w:left="6521" w:hanging="360"/>
      </w:pPr>
    </w:lvl>
    <w:lvl w:ilvl="8" w:tplc="0416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3" w15:restartNumberingAfterBreak="0">
    <w:nsid w:val="386E1304"/>
    <w:multiLevelType w:val="hybridMultilevel"/>
    <w:tmpl w:val="8BCED3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82D65"/>
    <w:multiLevelType w:val="hybridMultilevel"/>
    <w:tmpl w:val="4FD2C4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823DE"/>
    <w:multiLevelType w:val="hybridMultilevel"/>
    <w:tmpl w:val="3028BD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3431C"/>
    <w:multiLevelType w:val="hybridMultilevel"/>
    <w:tmpl w:val="8E7A750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116E4"/>
    <w:multiLevelType w:val="hybridMultilevel"/>
    <w:tmpl w:val="AE186F0E"/>
    <w:lvl w:ilvl="0" w:tplc="04160017">
      <w:start w:val="1"/>
      <w:numFmt w:val="lowerLetter"/>
      <w:lvlText w:val="%1)"/>
      <w:lvlJc w:val="left"/>
      <w:pPr>
        <w:ind w:left="1481" w:hanging="360"/>
      </w:pPr>
    </w:lvl>
    <w:lvl w:ilvl="1" w:tplc="04160019" w:tentative="1">
      <w:start w:val="1"/>
      <w:numFmt w:val="lowerLetter"/>
      <w:lvlText w:val="%2."/>
      <w:lvlJc w:val="left"/>
      <w:pPr>
        <w:ind w:left="2201" w:hanging="360"/>
      </w:pPr>
    </w:lvl>
    <w:lvl w:ilvl="2" w:tplc="0416001B" w:tentative="1">
      <w:start w:val="1"/>
      <w:numFmt w:val="lowerRoman"/>
      <w:lvlText w:val="%3."/>
      <w:lvlJc w:val="right"/>
      <w:pPr>
        <w:ind w:left="2921" w:hanging="180"/>
      </w:pPr>
    </w:lvl>
    <w:lvl w:ilvl="3" w:tplc="0416000F" w:tentative="1">
      <w:start w:val="1"/>
      <w:numFmt w:val="decimal"/>
      <w:lvlText w:val="%4."/>
      <w:lvlJc w:val="left"/>
      <w:pPr>
        <w:ind w:left="3641" w:hanging="360"/>
      </w:pPr>
    </w:lvl>
    <w:lvl w:ilvl="4" w:tplc="04160019" w:tentative="1">
      <w:start w:val="1"/>
      <w:numFmt w:val="lowerLetter"/>
      <w:lvlText w:val="%5."/>
      <w:lvlJc w:val="left"/>
      <w:pPr>
        <w:ind w:left="4361" w:hanging="360"/>
      </w:pPr>
    </w:lvl>
    <w:lvl w:ilvl="5" w:tplc="0416001B" w:tentative="1">
      <w:start w:val="1"/>
      <w:numFmt w:val="lowerRoman"/>
      <w:lvlText w:val="%6."/>
      <w:lvlJc w:val="right"/>
      <w:pPr>
        <w:ind w:left="5081" w:hanging="180"/>
      </w:pPr>
    </w:lvl>
    <w:lvl w:ilvl="6" w:tplc="0416000F" w:tentative="1">
      <w:start w:val="1"/>
      <w:numFmt w:val="decimal"/>
      <w:lvlText w:val="%7."/>
      <w:lvlJc w:val="left"/>
      <w:pPr>
        <w:ind w:left="5801" w:hanging="360"/>
      </w:pPr>
    </w:lvl>
    <w:lvl w:ilvl="7" w:tplc="04160019" w:tentative="1">
      <w:start w:val="1"/>
      <w:numFmt w:val="lowerLetter"/>
      <w:lvlText w:val="%8."/>
      <w:lvlJc w:val="left"/>
      <w:pPr>
        <w:ind w:left="6521" w:hanging="360"/>
      </w:pPr>
    </w:lvl>
    <w:lvl w:ilvl="8" w:tplc="0416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8" w15:restartNumberingAfterBreak="0">
    <w:nsid w:val="6D8B39A3"/>
    <w:multiLevelType w:val="hybridMultilevel"/>
    <w:tmpl w:val="03646072"/>
    <w:lvl w:ilvl="0" w:tplc="8B8C1E58">
      <w:start w:val="1"/>
      <w:numFmt w:val="lowerLetter"/>
      <w:lvlText w:val="%1)"/>
      <w:lvlJc w:val="left"/>
      <w:pPr>
        <w:ind w:left="1481" w:hanging="360"/>
      </w:pPr>
      <w:rPr>
        <w:color w:val="auto"/>
      </w:rPr>
    </w:lvl>
    <w:lvl w:ilvl="1" w:tplc="6C52FED8">
      <w:start w:val="1"/>
      <w:numFmt w:val="bullet"/>
      <w:lvlText w:val=""/>
      <w:lvlJc w:val="left"/>
      <w:pPr>
        <w:ind w:left="2201" w:hanging="360"/>
      </w:pPr>
      <w:rPr>
        <w:rFonts w:ascii="Symbol" w:hAnsi="Symbol" w:hint="default"/>
        <w:color w:val="auto"/>
      </w:rPr>
    </w:lvl>
    <w:lvl w:ilvl="2" w:tplc="0416001B" w:tentative="1">
      <w:start w:val="1"/>
      <w:numFmt w:val="lowerRoman"/>
      <w:lvlText w:val="%3."/>
      <w:lvlJc w:val="right"/>
      <w:pPr>
        <w:ind w:left="2921" w:hanging="180"/>
      </w:pPr>
    </w:lvl>
    <w:lvl w:ilvl="3" w:tplc="0416000F" w:tentative="1">
      <w:start w:val="1"/>
      <w:numFmt w:val="decimal"/>
      <w:lvlText w:val="%4."/>
      <w:lvlJc w:val="left"/>
      <w:pPr>
        <w:ind w:left="3641" w:hanging="360"/>
      </w:pPr>
    </w:lvl>
    <w:lvl w:ilvl="4" w:tplc="04160019" w:tentative="1">
      <w:start w:val="1"/>
      <w:numFmt w:val="lowerLetter"/>
      <w:lvlText w:val="%5."/>
      <w:lvlJc w:val="left"/>
      <w:pPr>
        <w:ind w:left="4361" w:hanging="360"/>
      </w:pPr>
    </w:lvl>
    <w:lvl w:ilvl="5" w:tplc="0416001B" w:tentative="1">
      <w:start w:val="1"/>
      <w:numFmt w:val="lowerRoman"/>
      <w:lvlText w:val="%6."/>
      <w:lvlJc w:val="right"/>
      <w:pPr>
        <w:ind w:left="5081" w:hanging="180"/>
      </w:pPr>
    </w:lvl>
    <w:lvl w:ilvl="6" w:tplc="0416000F" w:tentative="1">
      <w:start w:val="1"/>
      <w:numFmt w:val="decimal"/>
      <w:lvlText w:val="%7."/>
      <w:lvlJc w:val="left"/>
      <w:pPr>
        <w:ind w:left="5801" w:hanging="360"/>
      </w:pPr>
    </w:lvl>
    <w:lvl w:ilvl="7" w:tplc="04160019" w:tentative="1">
      <w:start w:val="1"/>
      <w:numFmt w:val="lowerLetter"/>
      <w:lvlText w:val="%8."/>
      <w:lvlJc w:val="left"/>
      <w:pPr>
        <w:ind w:left="6521" w:hanging="360"/>
      </w:pPr>
    </w:lvl>
    <w:lvl w:ilvl="8" w:tplc="0416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9" w15:restartNumberingAfterBreak="0">
    <w:nsid w:val="77E43390"/>
    <w:multiLevelType w:val="hybridMultilevel"/>
    <w:tmpl w:val="C1461742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C0F2532"/>
    <w:multiLevelType w:val="hybridMultilevel"/>
    <w:tmpl w:val="FC668CA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9E7"/>
    <w:rsid w:val="000047C7"/>
    <w:rsid w:val="000A012A"/>
    <w:rsid w:val="000D63D6"/>
    <w:rsid w:val="00117E8E"/>
    <w:rsid w:val="0012134F"/>
    <w:rsid w:val="0014499A"/>
    <w:rsid w:val="001521D8"/>
    <w:rsid w:val="00187B01"/>
    <w:rsid w:val="0019087D"/>
    <w:rsid w:val="00234103"/>
    <w:rsid w:val="002A09D7"/>
    <w:rsid w:val="003164F4"/>
    <w:rsid w:val="0032432D"/>
    <w:rsid w:val="00325697"/>
    <w:rsid w:val="00380402"/>
    <w:rsid w:val="003B28E3"/>
    <w:rsid w:val="003C1EAF"/>
    <w:rsid w:val="003F47EA"/>
    <w:rsid w:val="00427788"/>
    <w:rsid w:val="004750FE"/>
    <w:rsid w:val="004769B7"/>
    <w:rsid w:val="004B75A2"/>
    <w:rsid w:val="004E2364"/>
    <w:rsid w:val="004F0918"/>
    <w:rsid w:val="00524FD5"/>
    <w:rsid w:val="005E6888"/>
    <w:rsid w:val="00617B94"/>
    <w:rsid w:val="00694F73"/>
    <w:rsid w:val="006E5FAE"/>
    <w:rsid w:val="00711FC3"/>
    <w:rsid w:val="0072155D"/>
    <w:rsid w:val="00722EC1"/>
    <w:rsid w:val="00736F06"/>
    <w:rsid w:val="007569FD"/>
    <w:rsid w:val="008E75CF"/>
    <w:rsid w:val="008F3D3E"/>
    <w:rsid w:val="008F7C69"/>
    <w:rsid w:val="00983A8F"/>
    <w:rsid w:val="009C0C9A"/>
    <w:rsid w:val="009D2283"/>
    <w:rsid w:val="009E11E3"/>
    <w:rsid w:val="00A5750F"/>
    <w:rsid w:val="00A75E1B"/>
    <w:rsid w:val="00AE0000"/>
    <w:rsid w:val="00B01C47"/>
    <w:rsid w:val="00B119CF"/>
    <w:rsid w:val="00B35526"/>
    <w:rsid w:val="00B73704"/>
    <w:rsid w:val="00C62AB2"/>
    <w:rsid w:val="00C77BAD"/>
    <w:rsid w:val="00C858AF"/>
    <w:rsid w:val="00C9057F"/>
    <w:rsid w:val="00C90FBA"/>
    <w:rsid w:val="00D51B7E"/>
    <w:rsid w:val="00D978B6"/>
    <w:rsid w:val="00DC39B3"/>
    <w:rsid w:val="00DF79E7"/>
    <w:rsid w:val="00E36B5D"/>
    <w:rsid w:val="00E70CAC"/>
    <w:rsid w:val="00E829EF"/>
    <w:rsid w:val="00F050DB"/>
    <w:rsid w:val="00FA6351"/>
    <w:rsid w:val="00FB1B14"/>
    <w:rsid w:val="00FD0A56"/>
    <w:rsid w:val="00FD16B2"/>
    <w:rsid w:val="00FD380D"/>
    <w:rsid w:val="00FE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3AC8D-EE78-4A26-A6B5-23D3BBD8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9E7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187B01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87B01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47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4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E11E3"/>
    <w:rPr>
      <w:color w:val="0563C1" w:themeColor="hyperlink"/>
      <w:u w:val="single"/>
    </w:rPr>
  </w:style>
  <w:style w:type="paragraph" w:styleId="Corpodetexto2">
    <w:name w:val="Body Text 2"/>
    <w:basedOn w:val="Normal"/>
    <w:link w:val="Corpodetexto2Char"/>
    <w:rsid w:val="00187B01"/>
    <w:pPr>
      <w:tabs>
        <w:tab w:val="left" w:pos="2236"/>
        <w:tab w:val="left" w:pos="10421"/>
      </w:tabs>
      <w:spacing w:after="0" w:line="360" w:lineRule="auto"/>
      <w:jc w:val="center"/>
    </w:pPr>
    <w:rPr>
      <w:rFonts w:ascii="Times New Roman" w:eastAsia="Times New Roman" w:hAnsi="Times New Roman"/>
      <w:sz w:val="36"/>
      <w:szCs w:val="24"/>
    </w:rPr>
  </w:style>
  <w:style w:type="character" w:customStyle="1" w:styleId="Corpodetexto2Char">
    <w:name w:val="Corpo de texto 2 Char"/>
    <w:basedOn w:val="Fontepargpadro"/>
    <w:link w:val="Corpodetexto2"/>
    <w:rsid w:val="00187B01"/>
    <w:rPr>
      <w:rFonts w:ascii="Times New Roman" w:eastAsia="Times New Roman" w:hAnsi="Times New Roman" w:cs="Times New Roman"/>
      <w:sz w:val="36"/>
      <w:szCs w:val="24"/>
    </w:rPr>
  </w:style>
  <w:style w:type="paragraph" w:customStyle="1" w:styleId="Default">
    <w:name w:val="Default"/>
    <w:rsid w:val="00187B0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87B0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87B01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87B01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87B01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87B0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pple-converted-space">
    <w:name w:val="apple-converted-space"/>
    <w:basedOn w:val="Fontepargpadro"/>
    <w:rsid w:val="00187B01"/>
  </w:style>
  <w:style w:type="character" w:styleId="nfase">
    <w:name w:val="Emphasis"/>
    <w:basedOn w:val="Fontepargpadro"/>
    <w:uiPriority w:val="20"/>
    <w:qFormat/>
    <w:rsid w:val="00187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ED968-3859-4AB1-A89C-F0956592E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324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Racilan</dc:creator>
  <cp:keywords/>
  <dc:description/>
  <cp:lastModifiedBy>Revisao</cp:lastModifiedBy>
  <cp:revision>2</cp:revision>
  <dcterms:created xsi:type="dcterms:W3CDTF">2015-06-11T19:16:00Z</dcterms:created>
  <dcterms:modified xsi:type="dcterms:W3CDTF">2015-06-11T19:16:00Z</dcterms:modified>
</cp:coreProperties>
</file>